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F3F" w:rsidRPr="004D30AD" w:rsidRDefault="00FC7F3F" w:rsidP="00940F5E">
      <w:pPr>
        <w:spacing w:before="26" w:line="880" w:lineRule="exact"/>
        <w:ind w:right="1"/>
        <w:jc w:val="center"/>
        <w:rPr>
          <w:rFonts w:eastAsia="Times New Roman" w:cstheme="minorHAnsi"/>
          <w:sz w:val="48"/>
          <w:szCs w:val="48"/>
        </w:rPr>
      </w:pPr>
      <w:r w:rsidRPr="004D30AD">
        <w:rPr>
          <w:rFonts w:cstheme="minorHAnsi"/>
          <w:b/>
          <w:color w:val="6532CC"/>
          <w:sz w:val="48"/>
          <w:szCs w:val="48"/>
        </w:rPr>
        <w:t>Property Marking</w:t>
      </w:r>
      <w:r w:rsidRPr="004D30AD">
        <w:rPr>
          <w:rFonts w:cstheme="minorHAnsi"/>
          <w:b/>
          <w:color w:val="6532CC"/>
          <w:spacing w:val="7"/>
          <w:sz w:val="48"/>
          <w:szCs w:val="48"/>
        </w:rPr>
        <w:t xml:space="preserve"> </w:t>
      </w:r>
      <w:r w:rsidRPr="004D30AD">
        <w:rPr>
          <w:rFonts w:cstheme="minorHAnsi"/>
          <w:b/>
          <w:color w:val="6532CC"/>
          <w:spacing w:val="1"/>
          <w:sz w:val="48"/>
          <w:szCs w:val="48"/>
        </w:rPr>
        <w:t>Sch</w:t>
      </w:r>
      <w:bookmarkStart w:id="0" w:name="_GoBack"/>
      <w:bookmarkEnd w:id="0"/>
      <w:r w:rsidRPr="004D30AD">
        <w:rPr>
          <w:rFonts w:cstheme="minorHAnsi"/>
          <w:b/>
          <w:color w:val="6532CC"/>
          <w:spacing w:val="1"/>
          <w:sz w:val="48"/>
          <w:szCs w:val="48"/>
        </w:rPr>
        <w:t>eme</w:t>
      </w:r>
    </w:p>
    <w:p w:rsidR="00FC7F3F" w:rsidRPr="00940F5E" w:rsidRDefault="00FC7F3F" w:rsidP="00CD6F1C">
      <w:pPr>
        <w:spacing w:line="800" w:lineRule="exact"/>
        <w:ind w:left="3"/>
        <w:jc w:val="center"/>
        <w:rPr>
          <w:rFonts w:eastAsia="Times New Roman" w:cstheme="minorHAnsi"/>
          <w:b/>
          <w:sz w:val="48"/>
          <w:szCs w:val="48"/>
        </w:rPr>
      </w:pPr>
      <w:r w:rsidRPr="00940F5E">
        <w:rPr>
          <w:rFonts w:cstheme="minorHAnsi"/>
          <w:b/>
          <w:color w:val="6532CC"/>
          <w:sz w:val="48"/>
          <w:szCs w:val="48"/>
        </w:rPr>
        <w:t>Information</w:t>
      </w:r>
      <w:r w:rsidRPr="00940F5E">
        <w:rPr>
          <w:rFonts w:cstheme="minorHAnsi"/>
          <w:b/>
          <w:color w:val="6532CC"/>
          <w:spacing w:val="6"/>
          <w:sz w:val="48"/>
          <w:szCs w:val="48"/>
        </w:rPr>
        <w:t xml:space="preserve"> </w:t>
      </w:r>
      <w:r w:rsidRPr="00940F5E">
        <w:rPr>
          <w:rFonts w:cstheme="minorHAnsi"/>
          <w:b/>
          <w:color w:val="6532CC"/>
          <w:spacing w:val="-2"/>
          <w:sz w:val="48"/>
          <w:szCs w:val="48"/>
        </w:rPr>
        <w:t>for</w:t>
      </w:r>
      <w:r w:rsidRPr="00940F5E">
        <w:rPr>
          <w:rFonts w:cstheme="minorHAnsi"/>
          <w:b/>
          <w:color w:val="6532CC"/>
          <w:spacing w:val="2"/>
          <w:sz w:val="48"/>
          <w:szCs w:val="48"/>
        </w:rPr>
        <w:t xml:space="preserve"> </w:t>
      </w:r>
      <w:r w:rsidRPr="00940F5E">
        <w:rPr>
          <w:rFonts w:cstheme="minorHAnsi"/>
          <w:b/>
          <w:color w:val="6532CC"/>
          <w:spacing w:val="-1"/>
          <w:sz w:val="48"/>
          <w:szCs w:val="48"/>
        </w:rPr>
        <w:t>Event</w:t>
      </w:r>
      <w:r w:rsidRPr="00940F5E">
        <w:rPr>
          <w:rFonts w:cstheme="minorHAnsi"/>
          <w:b/>
          <w:color w:val="6532CC"/>
          <w:spacing w:val="4"/>
          <w:sz w:val="48"/>
          <w:szCs w:val="48"/>
        </w:rPr>
        <w:t xml:space="preserve"> </w:t>
      </w:r>
      <w:r w:rsidRPr="00940F5E">
        <w:rPr>
          <w:rFonts w:cstheme="minorHAnsi"/>
          <w:b/>
          <w:color w:val="6532CC"/>
          <w:spacing w:val="-2"/>
          <w:sz w:val="48"/>
          <w:szCs w:val="48"/>
        </w:rPr>
        <w:t>Organisers</w:t>
      </w:r>
    </w:p>
    <w:p w:rsidR="00FC7F3F" w:rsidRDefault="002F4EA4" w:rsidP="005A79EC">
      <w:pPr>
        <w:pStyle w:val="NoSpacing"/>
        <w:rPr>
          <w:rFonts w:ascii="Tahoma" w:eastAsia="Tahoma" w:hAnsi="Tahoma"/>
          <w:sz w:val="31"/>
          <w:szCs w:val="31"/>
        </w:rPr>
      </w:pPr>
      <w:r>
        <w:rPr>
          <w:noProof/>
        </w:rPr>
        <mc:AlternateContent>
          <mc:Choice Requires="wps">
            <w:drawing>
              <wp:anchor distT="0" distB="0" distL="114300" distR="114300" simplePos="0" relativeHeight="251685376" behindDoc="0" locked="0" layoutInCell="1" allowOverlap="1">
                <wp:simplePos x="0" y="0"/>
                <wp:positionH relativeFrom="column">
                  <wp:posOffset>3440430</wp:posOffset>
                </wp:positionH>
                <wp:positionV relativeFrom="paragraph">
                  <wp:posOffset>9525</wp:posOffset>
                </wp:positionV>
                <wp:extent cx="1438275" cy="3905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438275" cy="390525"/>
                        </a:xfrm>
                        <a:prstGeom prst="rect">
                          <a:avLst/>
                        </a:prstGeom>
                        <a:solidFill>
                          <a:schemeClr val="lt1"/>
                        </a:solidFill>
                        <a:ln w="6350">
                          <a:solidFill>
                            <a:schemeClr val="bg1"/>
                          </a:solidFill>
                        </a:ln>
                      </wps:spPr>
                      <wps:txbx>
                        <w:txbxContent>
                          <w:p w:rsidR="002F4EA4" w:rsidRPr="005A79EC" w:rsidRDefault="005A79EC" w:rsidP="005A79EC">
                            <w:pPr>
                              <w:pStyle w:val="NoSpacing"/>
                              <w:shd w:val="clear" w:color="auto" w:fill="FFFFFF" w:themeFill="background1"/>
                              <w:rPr>
                                <w:sz w:val="16"/>
                                <w:szCs w:val="16"/>
                              </w:rPr>
                            </w:pPr>
                            <w:r>
                              <w:rPr>
                                <w:sz w:val="18"/>
                                <w:szCs w:val="18"/>
                              </w:rPr>
                              <w:t xml:space="preserve">      </w:t>
                            </w:r>
                            <w:r w:rsidR="002F4EA4" w:rsidRPr="005A79EC">
                              <w:rPr>
                                <w:sz w:val="16"/>
                                <w:szCs w:val="16"/>
                              </w:rPr>
                              <w:t>County Council’s EIRCODE</w:t>
                            </w:r>
                          </w:p>
                          <w:p w:rsidR="002F4EA4" w:rsidRPr="005A79EC" w:rsidRDefault="002F4EA4" w:rsidP="005A79EC">
                            <w:pPr>
                              <w:pStyle w:val="NoSpacing"/>
                              <w:shd w:val="clear" w:color="auto" w:fill="FFFFFF" w:themeFill="background1"/>
                              <w:ind w:left="-113"/>
                              <w:rPr>
                                <w:sz w:val="16"/>
                                <w:szCs w:val="16"/>
                              </w:rPr>
                            </w:pPr>
                            <w:r w:rsidRPr="005A79EC">
                              <w:rPr>
                                <w:sz w:val="16"/>
                                <w:szCs w:val="16"/>
                              </w:rPr>
                              <w:t xml:space="preserve">   </w:t>
                            </w:r>
                            <w:r w:rsidR="005A79EC">
                              <w:rPr>
                                <w:sz w:val="16"/>
                                <w:szCs w:val="16"/>
                              </w:rPr>
                              <w:t xml:space="preserve">    </w:t>
                            </w:r>
                            <w:r w:rsidR="005A79EC" w:rsidRPr="005A79EC">
                              <w:rPr>
                                <w:sz w:val="16"/>
                                <w:szCs w:val="16"/>
                              </w:rPr>
                              <w:t xml:space="preserve"> </w:t>
                            </w:r>
                            <w:r w:rsidR="005A79EC">
                              <w:rPr>
                                <w:sz w:val="16"/>
                                <w:szCs w:val="16"/>
                              </w:rPr>
                              <w:t xml:space="preserve"> </w:t>
                            </w:r>
                            <w:r w:rsidRPr="005A79EC">
                              <w:rPr>
                                <w:sz w:val="16"/>
                                <w:szCs w:val="16"/>
                              </w:rPr>
                              <w:t>on a metal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0.9pt;margin-top:.75pt;width:113.25pt;height:3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SASgIAAKMEAAAOAAAAZHJzL2Uyb0RvYy54bWysVE1v2zAMvQ/YfxB0X+w4ST+MOEWWIsOA&#10;oC2QFD0rshwbkEVNUmJnv36U7Hy062nYRaFI+ol8fMz0oa0lOQhjK1AZHQ5iSoTikFdql9HXzfLb&#10;HSXWMZUzCUpk9CgsfZh9/TJtdCoSKEHmwhAEUTZtdEZL53QaRZaXomZ2AFooDBZgaubwanZRbliD&#10;6LWMkji+iRowuTbAhbXofeyCdBbwi0Jw91wUVjgiM4q1uXCacG79Gc2mLN0ZpsuK92Wwf6iiZpXC&#10;R89Qj8wxsjfVX1B1xQ1YKNyAQx1BUVRchB6wm2H8oZt1ybQIvSA5Vp9psv8Plj8dXgypcpxdQoli&#10;Nc5oI1pHvkNL0IX8NNqmmLbWmOha9GPuyW/R6dtuC1P7X2yIYByZPp7Z9WjcfzQe3SW3E0o4xkb3&#10;8SSZeJjo8rU21v0QUBNvZNTg9AKp7LCyrks9pfjHLMgqX1ZShotXjFhIQw4MZy1dqBHB32VJRZqM&#10;3owmcQB+FwuauyBsd58gIJ5UWLPnpOvdW67dtj1RW8iPyJOBTmlW82WFzayYdS/MoLSQGlwX94xH&#10;IQGLgd6ipATz+zO/z8eJY5SSBqWaUftrz4ygRP5UqIX74XjstR0u48ltghdzHdleR9S+XgAyNMTF&#10;1DyYPt/Jk1kYqN9wq+b+VQwxxfHtjLqTuXDdAuFWcjGfhyRUs2Zupdaae2g/ET+qTfvGjO7n6VAJ&#10;T3ASNUs/jLXL9V8qmO8dFFWYuSe4Y7XnHTchqKbfWr9q1/eQdflvmf0BAAD//wMAUEsDBBQABgAI&#10;AAAAIQC1SSaj3gAAAAgBAAAPAAAAZHJzL2Rvd25yZXYueG1sTI9BS8NAEIXvgv9hGcGb3dSkMcRs&#10;SlBEUEGsvfS2TcYkmJ0N2Wmb/nvHkx6H7/HeN8V6doM64hR6TwaWiwgUUu2bnloD28+nmwxUYEuN&#10;HTyhgTMGWJeXF4XNG3+iDzxuuFVSQiG3BjrmMdc61B06GxZ+RBL25SdnWc6p1c1kT1LuBn0bRal2&#10;tidZ6OyIDx3W35uDM/CS7OxjzK94Zprfq+o5G5PwZsz11Vzdg2Kc+S8Mv/qiDqU47f2BmqAGA6tk&#10;KeosYAVK+F2axaD2BtI4Al0W+v8D5Q8AAAD//wMAUEsBAi0AFAAGAAgAAAAhALaDOJL+AAAA4QEA&#10;ABMAAAAAAAAAAAAAAAAAAAAAAFtDb250ZW50X1R5cGVzXS54bWxQSwECLQAUAAYACAAAACEAOP0h&#10;/9YAAACUAQAACwAAAAAAAAAAAAAAAAAvAQAAX3JlbHMvLnJlbHNQSwECLQAUAAYACAAAACEAZlUU&#10;gEoCAACjBAAADgAAAAAAAAAAAAAAAAAuAgAAZHJzL2Uyb0RvYy54bWxQSwECLQAUAAYACAAAACEA&#10;tUkmo94AAAAIAQAADwAAAAAAAAAAAAAAAACkBAAAZHJzL2Rvd25yZXYueG1sUEsFBgAAAAAEAAQA&#10;8wAAAK8FAAAAAA==&#10;" fillcolor="white [3201]" strokecolor="white [3212]" strokeweight=".5pt">
                <v:textbox>
                  <w:txbxContent>
                    <w:p w:rsidR="002F4EA4" w:rsidRPr="005A79EC" w:rsidRDefault="005A79EC" w:rsidP="005A79EC">
                      <w:pPr>
                        <w:pStyle w:val="NoSpacing"/>
                        <w:shd w:val="clear" w:color="auto" w:fill="FFFFFF" w:themeFill="background1"/>
                        <w:rPr>
                          <w:sz w:val="16"/>
                          <w:szCs w:val="16"/>
                        </w:rPr>
                      </w:pPr>
                      <w:r>
                        <w:rPr>
                          <w:sz w:val="18"/>
                          <w:szCs w:val="18"/>
                        </w:rPr>
                        <w:t xml:space="preserve">      </w:t>
                      </w:r>
                      <w:r w:rsidR="002F4EA4" w:rsidRPr="005A79EC">
                        <w:rPr>
                          <w:sz w:val="16"/>
                          <w:szCs w:val="16"/>
                        </w:rPr>
                        <w:t>County Council’s EIRCODE</w:t>
                      </w:r>
                    </w:p>
                    <w:p w:rsidR="002F4EA4" w:rsidRPr="005A79EC" w:rsidRDefault="002F4EA4" w:rsidP="005A79EC">
                      <w:pPr>
                        <w:pStyle w:val="NoSpacing"/>
                        <w:shd w:val="clear" w:color="auto" w:fill="FFFFFF" w:themeFill="background1"/>
                        <w:ind w:left="-113"/>
                        <w:rPr>
                          <w:sz w:val="16"/>
                          <w:szCs w:val="16"/>
                        </w:rPr>
                      </w:pPr>
                      <w:r w:rsidRPr="005A79EC">
                        <w:rPr>
                          <w:sz w:val="16"/>
                          <w:szCs w:val="16"/>
                        </w:rPr>
                        <w:t xml:space="preserve">   </w:t>
                      </w:r>
                      <w:r w:rsidR="005A79EC">
                        <w:rPr>
                          <w:sz w:val="16"/>
                          <w:szCs w:val="16"/>
                        </w:rPr>
                        <w:t xml:space="preserve">    </w:t>
                      </w:r>
                      <w:r w:rsidR="005A79EC" w:rsidRPr="005A79EC">
                        <w:rPr>
                          <w:sz w:val="16"/>
                          <w:szCs w:val="16"/>
                        </w:rPr>
                        <w:t xml:space="preserve"> </w:t>
                      </w:r>
                      <w:r w:rsidR="005A79EC">
                        <w:rPr>
                          <w:sz w:val="16"/>
                          <w:szCs w:val="16"/>
                        </w:rPr>
                        <w:t xml:space="preserve"> </w:t>
                      </w:r>
                      <w:r w:rsidRPr="005A79EC">
                        <w:rPr>
                          <w:sz w:val="16"/>
                          <w:szCs w:val="16"/>
                        </w:rPr>
                        <w:t>on a metal sheet</w:t>
                      </w:r>
                    </w:p>
                  </w:txbxContent>
                </v:textbox>
              </v:shape>
            </w:pict>
          </mc:Fallback>
        </mc:AlternateContent>
      </w:r>
      <w:r>
        <w:rPr>
          <w:noProof/>
        </w:rPr>
        <w:drawing>
          <wp:anchor distT="0" distB="0" distL="114300" distR="114300" simplePos="0" relativeHeight="251670016" behindDoc="0" locked="0" layoutInCell="1" allowOverlap="1" wp14:anchorId="74FBE0BF" wp14:editId="7DE9F6E5">
            <wp:simplePos x="0" y="0"/>
            <wp:positionH relativeFrom="page">
              <wp:posOffset>5255895</wp:posOffset>
            </wp:positionH>
            <wp:positionV relativeFrom="paragraph">
              <wp:posOffset>12700</wp:posOffset>
            </wp:positionV>
            <wp:extent cx="1943735" cy="564515"/>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735" cy="564515"/>
                    </a:xfrm>
                    <a:prstGeom prst="rect">
                      <a:avLst/>
                    </a:prstGeom>
                    <a:noFill/>
                  </pic:spPr>
                </pic:pic>
              </a:graphicData>
            </a:graphic>
            <wp14:sizeRelH relativeFrom="page">
              <wp14:pctWidth>0</wp14:pctWidth>
            </wp14:sizeRelH>
            <wp14:sizeRelV relativeFrom="page">
              <wp14:pctHeight>0</wp14:pctHeight>
            </wp14:sizeRelV>
          </wp:anchor>
        </w:drawing>
      </w:r>
    </w:p>
    <w:p w:rsidR="00FC7F3F" w:rsidRDefault="00FC7F3F" w:rsidP="00FC7F3F">
      <w:pPr>
        <w:pStyle w:val="NoSpacing"/>
      </w:pPr>
      <w:r w:rsidRPr="00FC7F3F">
        <w:t>•</w:t>
      </w:r>
      <w:r w:rsidRPr="00FC7F3F">
        <w:tab/>
        <w:t xml:space="preserve">The machine works by stamping your Eircode </w:t>
      </w:r>
      <w:r w:rsidR="002F4EA4">
        <w:t xml:space="preserve">   </w:t>
      </w:r>
    </w:p>
    <w:p w:rsidR="00FC7F3F" w:rsidRDefault="005A79EC" w:rsidP="00FC7F3F">
      <w:pPr>
        <w:pStyle w:val="NoSpacing"/>
      </w:pPr>
      <w:r>
        <w:rPr>
          <w:noProof/>
        </w:rPr>
        <mc:AlternateContent>
          <mc:Choice Requires="wpg">
            <w:drawing>
              <wp:anchor distT="0" distB="0" distL="114300" distR="114300" simplePos="0" relativeHeight="251677184" behindDoc="0" locked="0" layoutInCell="1" allowOverlap="1" wp14:anchorId="0C5DD0D7" wp14:editId="0621706C">
                <wp:simplePos x="0" y="0"/>
                <wp:positionH relativeFrom="column">
                  <wp:posOffset>3688081</wp:posOffset>
                </wp:positionH>
                <wp:positionV relativeFrom="paragraph">
                  <wp:posOffset>10795</wp:posOffset>
                </wp:positionV>
                <wp:extent cx="914400" cy="76200"/>
                <wp:effectExtent l="0" t="0" r="0" b="0"/>
                <wp:wrapNone/>
                <wp:docPr id="6" name="Group 4"/>
                <wp:cNvGraphicFramePr/>
                <a:graphic xmlns:a="http://schemas.openxmlformats.org/drawingml/2006/main">
                  <a:graphicData uri="http://schemas.microsoft.com/office/word/2010/wordprocessingGroup">
                    <wpg:wgp>
                      <wpg:cNvGrpSpPr/>
                      <wpg:grpSpPr bwMode="auto">
                        <a:xfrm>
                          <a:off x="0" y="0"/>
                          <a:ext cx="914400" cy="76200"/>
                          <a:chOff x="0" y="0"/>
                          <a:chExt cx="4206" cy="120"/>
                        </a:xfrm>
                      </wpg:grpSpPr>
                      <wpg:grpSp>
                        <wpg:cNvPr id="7" name="Group 7"/>
                        <wpg:cNvGrpSpPr>
                          <a:grpSpLocks/>
                        </wpg:cNvGrpSpPr>
                        <wpg:grpSpPr bwMode="auto">
                          <a:xfrm>
                            <a:off x="0" y="0"/>
                            <a:ext cx="4206" cy="120"/>
                            <a:chOff x="0" y="0"/>
                            <a:chExt cx="4206" cy="120"/>
                          </a:xfrm>
                        </wpg:grpSpPr>
                        <wps:wsp>
                          <wps:cNvPr id="8" name="Freeform 8"/>
                          <wps:cNvSpPr>
                            <a:spLocks/>
                          </wps:cNvSpPr>
                          <wps:spPr bwMode="auto">
                            <a:xfrm>
                              <a:off x="0" y="0"/>
                              <a:ext cx="4206" cy="120"/>
                            </a:xfrm>
                            <a:custGeom>
                              <a:avLst/>
                              <a:gdLst>
                                <a:gd name="T0" fmla="*/ 4085 w 4206"/>
                                <a:gd name="T1" fmla="*/ 0 h 120"/>
                                <a:gd name="T2" fmla="*/ 4085 w 4206"/>
                                <a:gd name="T3" fmla="*/ 120 h 120"/>
                                <a:gd name="T4" fmla="*/ 4185 w 4206"/>
                                <a:gd name="T5" fmla="*/ 70 h 120"/>
                                <a:gd name="T6" fmla="*/ 4111 w 4206"/>
                                <a:gd name="T7" fmla="*/ 70 h 120"/>
                                <a:gd name="T8" fmla="*/ 4115 w 4206"/>
                                <a:gd name="T9" fmla="*/ 65 h 120"/>
                                <a:gd name="T10" fmla="*/ 4115 w 4206"/>
                                <a:gd name="T11" fmla="*/ 54 h 120"/>
                                <a:gd name="T12" fmla="*/ 4111 w 4206"/>
                                <a:gd name="T13" fmla="*/ 50 h 120"/>
                                <a:gd name="T14" fmla="*/ 4185 w 4206"/>
                                <a:gd name="T15" fmla="*/ 50 h 120"/>
                                <a:gd name="T16" fmla="*/ 4085 w 4206"/>
                                <a:gd name="T17"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06" h="120">
                                  <a:moveTo>
                                    <a:pt x="4085" y="0"/>
                                  </a:moveTo>
                                  <a:lnTo>
                                    <a:pt x="4085" y="120"/>
                                  </a:lnTo>
                                  <a:lnTo>
                                    <a:pt x="4185" y="70"/>
                                  </a:lnTo>
                                  <a:lnTo>
                                    <a:pt x="4111" y="70"/>
                                  </a:lnTo>
                                  <a:lnTo>
                                    <a:pt x="4115" y="65"/>
                                  </a:lnTo>
                                  <a:lnTo>
                                    <a:pt x="4115" y="54"/>
                                  </a:lnTo>
                                  <a:lnTo>
                                    <a:pt x="4111" y="50"/>
                                  </a:lnTo>
                                  <a:lnTo>
                                    <a:pt x="4185" y="50"/>
                                  </a:lnTo>
                                  <a:lnTo>
                                    <a:pt x="4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0" y="0"/>
                              <a:ext cx="4206" cy="120"/>
                            </a:xfrm>
                            <a:custGeom>
                              <a:avLst/>
                              <a:gdLst>
                                <a:gd name="T0" fmla="*/ 4085 w 4206"/>
                                <a:gd name="T1" fmla="*/ 50 h 120"/>
                                <a:gd name="T2" fmla="*/ 4 w 4206"/>
                                <a:gd name="T3" fmla="*/ 50 h 120"/>
                                <a:gd name="T4" fmla="*/ 0 w 4206"/>
                                <a:gd name="T5" fmla="*/ 54 h 120"/>
                                <a:gd name="T6" fmla="*/ 0 w 4206"/>
                                <a:gd name="T7" fmla="*/ 65 h 120"/>
                                <a:gd name="T8" fmla="*/ 4 w 4206"/>
                                <a:gd name="T9" fmla="*/ 70 h 120"/>
                                <a:gd name="T10" fmla="*/ 4085 w 4206"/>
                                <a:gd name="T11" fmla="*/ 70 h 120"/>
                                <a:gd name="T12" fmla="*/ 4085 w 4206"/>
                                <a:gd name="T13" fmla="*/ 50 h 120"/>
                              </a:gdLst>
                              <a:ahLst/>
                              <a:cxnLst>
                                <a:cxn ang="0">
                                  <a:pos x="T0" y="T1"/>
                                </a:cxn>
                                <a:cxn ang="0">
                                  <a:pos x="T2" y="T3"/>
                                </a:cxn>
                                <a:cxn ang="0">
                                  <a:pos x="T4" y="T5"/>
                                </a:cxn>
                                <a:cxn ang="0">
                                  <a:pos x="T6" y="T7"/>
                                </a:cxn>
                                <a:cxn ang="0">
                                  <a:pos x="T8" y="T9"/>
                                </a:cxn>
                                <a:cxn ang="0">
                                  <a:pos x="T10" y="T11"/>
                                </a:cxn>
                                <a:cxn ang="0">
                                  <a:pos x="T12" y="T13"/>
                                </a:cxn>
                              </a:cxnLst>
                              <a:rect l="0" t="0" r="r" b="b"/>
                              <a:pathLst>
                                <a:path w="4206" h="120">
                                  <a:moveTo>
                                    <a:pt x="4085" y="50"/>
                                  </a:moveTo>
                                  <a:lnTo>
                                    <a:pt x="4" y="50"/>
                                  </a:lnTo>
                                  <a:lnTo>
                                    <a:pt x="0" y="54"/>
                                  </a:lnTo>
                                  <a:lnTo>
                                    <a:pt x="0" y="65"/>
                                  </a:lnTo>
                                  <a:lnTo>
                                    <a:pt x="4" y="70"/>
                                  </a:lnTo>
                                  <a:lnTo>
                                    <a:pt x="4085" y="70"/>
                                  </a:lnTo>
                                  <a:lnTo>
                                    <a:pt x="408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0" y="0"/>
                              <a:ext cx="4206" cy="120"/>
                            </a:xfrm>
                            <a:custGeom>
                              <a:avLst/>
                              <a:gdLst>
                                <a:gd name="T0" fmla="*/ 4185 w 4206"/>
                                <a:gd name="T1" fmla="*/ 50 h 120"/>
                                <a:gd name="T2" fmla="*/ 4111 w 4206"/>
                                <a:gd name="T3" fmla="*/ 50 h 120"/>
                                <a:gd name="T4" fmla="*/ 4115 w 4206"/>
                                <a:gd name="T5" fmla="*/ 54 h 120"/>
                                <a:gd name="T6" fmla="*/ 4115 w 4206"/>
                                <a:gd name="T7" fmla="*/ 65 h 120"/>
                                <a:gd name="T8" fmla="*/ 4111 w 4206"/>
                                <a:gd name="T9" fmla="*/ 70 h 120"/>
                                <a:gd name="T10" fmla="*/ 4185 w 4206"/>
                                <a:gd name="T11" fmla="*/ 70 h 120"/>
                                <a:gd name="T12" fmla="*/ 4205 w 4206"/>
                                <a:gd name="T13" fmla="*/ 60 h 120"/>
                                <a:gd name="T14" fmla="*/ 4185 w 4206"/>
                                <a:gd name="T15" fmla="*/ 5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06" h="120">
                                  <a:moveTo>
                                    <a:pt x="4185" y="50"/>
                                  </a:moveTo>
                                  <a:lnTo>
                                    <a:pt x="4111" y="50"/>
                                  </a:lnTo>
                                  <a:lnTo>
                                    <a:pt x="4115" y="54"/>
                                  </a:lnTo>
                                  <a:lnTo>
                                    <a:pt x="4115" y="65"/>
                                  </a:lnTo>
                                  <a:lnTo>
                                    <a:pt x="4111" y="70"/>
                                  </a:lnTo>
                                  <a:lnTo>
                                    <a:pt x="4185" y="70"/>
                                  </a:lnTo>
                                  <a:lnTo>
                                    <a:pt x="4205" y="60"/>
                                  </a:lnTo>
                                  <a:lnTo>
                                    <a:pt x="418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8157FD0" id="Group 4" o:spid="_x0000_s1026" style="position:absolute;margin-left:290.4pt;margin-top:.85pt;width:1in;height:6pt;z-index:251677184;mso-width-relative:margin;mso-height-relative:margin" coordsize="4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8XagUAAD4eAAAOAAAAZHJzL2Uyb0RvYy54bWzsWdtu4zYQfS/QfyD0WCCR6JV8EeIsupt1&#10;UCBtF9j0A2iJtoRKokrKcbJF/71DUpQpJ7SVSxdt4TxYknU0mjkz5JyML97flwW6o1zkrJp7+Dzw&#10;EK0SlubVeu79drs4m3pINKRKScEqOvceqPDeX37/3cW2jumIZaxIKUdgpBLxtp57WdPUse+LJKMl&#10;EeesphXcXDFekgYu+dpPOdmC9bLwR0Ew9reMpzVnCRUCvr3SN71LZX+1oknz62olaIOKuQe+NeqT&#10;q8+l/PQvL0i85qTO8qR1g7zAi5LkFby0M3VFGoI2PH9kqswTzgRbNecJK322WuUJVTFANDjYi+aa&#10;s02tYlnH23Xd0QTU7vH0YrPJL3efOcrTuTf2UEVKSJF6KwolNdt6HQPimtdf6s+8/WKtr9By+zNL&#10;AU82DVOx3694KTmAqNC9oviho5jeNyiBL2c4DANIRAK3JmPIoM5AkkGaHj2UZJ/ax8JRAP7Jh/BI&#10;PeKTWL/Olz62LmmH1UXnexvdpB/d5HF0OnsQ6A1LfhcQq7K8i94yDjZfFPyjKEj8doHD+hG7EhGv&#10;K5EvGampqjwhC6AlEdayLpEFp1SuSTTVPCqQLBFJorAZtO5sawH33oy7rgKAxI1orilTxUfubkSj&#10;V3UKZyqraev2LRTeqixggf/gozCYRmiLVE5avIFhCxagDLU1B6u7szSyIAcsvbNgYOVpW6EFCrHT&#10;q8iCTRymYJHsAsQYOwKE1dDBXKYg2R0mxNjF1cyCjaOnA8Q93t22sE18FDqM9ah3x4ht7iMHX3gg&#10;99gm32msx/6B8rLptxyDil6bmiWZKePkvmrrGM4QkX01UNttzYTcMWVRw754i+VSBBOAkkXvAAN5&#10;EvxuEBjIkeBoEBiCl2C1sx51A4pLgmeDLMvykWgojyEh4jZGKIBB8DZKSPEgeBsn7gWqA27zxEF1&#10;7OsN7iHQG0v5ChLXpJHpNadoO/d0a8h0f5M3SnZHb5mCNDLNcpNRNJj2twMU1ZPAXac0AHOstUXY&#10;apTFiTFp7pujwcl1CQk4jtP2xoZJY8ccO3saFymNAdSZ++bY4fR7o2P+tXEcw+0zaF6XFExQnXuZ&#10;GbWKuhTJzFrtRbAiTxd5UcjMCL5efiw4uiNSXaq/toZ6sEItyIrJx/Rr9DegidoqkOpIqcU/Z3gU&#10;Bh9Gs7PFeDo5CxdhdDabBNOzAM8+zMZBOAuvFn/J5Y/DOMvTlFY3eUWNcsXhsLbfamitOZV2lTU4&#10;i0aR2ll63g8MEqRqlarqzihJP7XnDckLfe73PVYkQ9jmqIgAxaUlgtRaIl6y9AHkAmdatcN/GXCS&#10;Mf7VQ1tQ7HNP/LEhnHqo+KkCvaOkJUh8dRFGExCKiNt3lvYdUiVgau41Huyp8vRjo/8t2NQ8X2fw&#10;Jqy4qNiPoG9XudQUyj/tVXsBkkv7+o9rL+ize9qr1bCWwvq/aS9Xo+0pAIfEGdL97eYfOOzAVtXJ&#10;IJcksfu+y47d8106qSe5HP7Yessl3fp664AQsfWW01iP7QPGXIzDDnqSNU/otjeRNd9QeHTt1ak8&#10;lEroYKa9mqPu6lrLHWn9GnRMRwwSJabpHxMvBvfI/ZM6qKDfntTBv1odSIW+Jw/GUopKGQXzm//a&#10;aMY9BLE71iB54B4QuPqVPeaxFcKBIchzRcIBU8/WCe4Any8VDvBuEz9MKowC18yoN5oZWxMQm/pX&#10;j2ZOuuPpedGb6A7ngEmmTQ1rzBBAzaO+gUwx04yugTtlCqyYIUpFLlKNOzqn0LhjesW895gUMZEc&#10;w8ECU/6NXzofOUmbk7R5zeBj99ubGoeoHynVQKf9QVX+CmpfK9TuZ9/LvwEAAP//AwBQSwMEFAAG&#10;AAgAAAAhAFiK55rdAAAACAEAAA8AAABkcnMvZG93bnJldi54bWxMj0FLw0AQhe+C/2EZwZvdpLWm&#10;xGxKKeqpCLaCeJsm0yQ0Oxuy2yT9944nPT6+4b1vsvVkWzVQ7xvHBuJZBIq4cGXDlYHPw+vDCpQP&#10;yCW2jsnAlTys89ubDNPSjfxBwz5USkrYp2igDqFLtfZFTRb9zHXEwk6utxgk9pUuexyl3LZ6HkVP&#10;2mLDslBjR9uaivP+Yg28jThuFvHLsDufttfvw/L9axeTMfd30+YZVKAp/B3Dr76oQy5OR3fh0qvW&#10;wHIViXoQkIASnswfJR8lLxLQeab/P5D/AAAA//8DAFBLAQItABQABgAIAAAAIQC2gziS/gAAAOEB&#10;AAATAAAAAAAAAAAAAAAAAAAAAABbQ29udGVudF9UeXBlc10ueG1sUEsBAi0AFAAGAAgAAAAhADj9&#10;If/WAAAAlAEAAAsAAAAAAAAAAAAAAAAALwEAAF9yZWxzLy5yZWxzUEsBAi0AFAAGAAgAAAAhAJnz&#10;fxdqBQAAPh4AAA4AAAAAAAAAAAAAAAAALgIAAGRycy9lMm9Eb2MueG1sUEsBAi0AFAAGAAgAAAAh&#10;AFiK55rdAAAACAEAAA8AAAAAAAAAAAAAAAAAxAcAAGRycy9kb3ducmV2LnhtbFBLBQYAAAAABAAE&#10;APMAAADOCAAAAAA=&#10;">
                <v:group id="Group 7" o:spid="_x0000_s1027" style="position:absolute;width:4206;height:120" coordsize="42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28" style="position:absolute;width:4206;height:120;visibility:visible;mso-wrap-style:square;v-text-anchor:top" coordsize="42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aEwAAAANoAAAAPAAAAZHJzL2Rvd25yZXYueG1sRE/dasIw&#10;FL4f+A7hDHYz1lQFHdVYRJCNXQitPsAhObZlzUnbxNq9/XIhePnx/W/zybZipME3jhXMkxQEsXam&#10;4UrB5Xz8+AThA7LB1jEp+CMP+W72ssXMuDsXNJahEjGEfYYK6hC6TEqva7LoE9cRR+7qBoshwqGS&#10;ZsB7DLetXKTpSlpsODbU2NGhJv1b3qyC48+4nuZF/9U3q6J815LT02Kp1NvrtN+ACDSFp/jh/jYK&#10;4tZ4Jd4AufsHAAD//wMAUEsBAi0AFAAGAAgAAAAhANvh9svuAAAAhQEAABMAAAAAAAAAAAAAAAAA&#10;AAAAAFtDb250ZW50X1R5cGVzXS54bWxQSwECLQAUAAYACAAAACEAWvQsW78AAAAVAQAACwAAAAAA&#10;AAAAAAAAAAAfAQAAX3JlbHMvLnJlbHNQSwECLQAUAAYACAAAACEAG0BmhMAAAADaAAAADwAAAAAA&#10;AAAAAAAAAAAHAgAAZHJzL2Rvd25yZXYueG1sUEsFBgAAAAADAAMAtwAAAPQCAAAAAA==&#10;" path="m4085,r,120l4185,70r-74,l4115,65r,-11l4111,50r74,l4085,xe" fillcolor="black" stroked="f">
                    <v:path arrowok="t" o:connecttype="custom" o:connectlocs="4085,0;4085,120;4185,70;4111,70;4115,65;4115,54;4111,50;4185,50;4085,0" o:connectangles="0,0,0,0,0,0,0,0,0"/>
                  </v:shape>
                  <v:shape id="Freeform 7" o:spid="_x0000_s1029" style="position:absolute;width:4206;height:120;visibility:visible;mso-wrap-style:square;v-text-anchor:top" coordsize="42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MMfwgAAANoAAAAPAAAAZHJzL2Rvd25yZXYueG1sRI/RisIw&#10;FETfhf2HcBf2RbapCrpWo4ggKz4IrX7Apbm2xeamNtna/XsjCD4OM3OGWa57U4uOWldZVjCKYhDE&#10;udUVFwrOp933DwjnkTXWlknBPzlYrz4GS0y0vXNKXeYLESDsElRQet8kUrq8JIMusg1x8C62NeiD&#10;bAupW7wHuKnlOI6n0mDFYaHEhrYl5dfszyjYHbpZP0pvv7dqmmbDXHJ8HE+U+vrsNwsQnnr/Dr/a&#10;e61gDs8r4QbI1QMAAP//AwBQSwECLQAUAAYACAAAACEA2+H2y+4AAACFAQAAEwAAAAAAAAAAAAAA&#10;AAAAAAAAW0NvbnRlbnRfVHlwZXNdLnhtbFBLAQItABQABgAIAAAAIQBa9CxbvwAAABUBAAALAAAA&#10;AAAAAAAAAAAAAB8BAABfcmVscy8ucmVsc1BLAQItABQABgAIAAAAIQB0DMMfwgAAANoAAAAPAAAA&#10;AAAAAAAAAAAAAAcCAABkcnMvZG93bnJldi54bWxQSwUGAAAAAAMAAwC3AAAA9gIAAAAA&#10;" path="m4085,50l4,50,,54,,65r4,5l4085,70r,-20xe" fillcolor="black" stroked="f">
                    <v:path arrowok="t" o:connecttype="custom" o:connectlocs="4085,50;4,50;0,54;0,65;4,70;4085,70;4085,50" o:connectangles="0,0,0,0,0,0,0"/>
                  </v:shape>
                  <v:shape id="Freeform 6" o:spid="_x0000_s1030" style="position:absolute;width:4206;height:120;visibility:visible;mso-wrap-style:square;v-text-anchor:top" coordsize="42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eoUwQAAANsAAAAPAAAAZHJzL2Rvd25yZXYueG1sRE/NisIw&#10;EL4L+w5hFvYiNq2CK12jiCCKB6FdH2BoxrZsM6lNrN23N4LgbT6+31muB9OInjpXW1aQRDEI4sLq&#10;mksF59/dZAHCeWSNjWVS8E8O1quP0RJTbe+cUZ/7UoQQdikqqLxvUyldUZFBF9mWOHAX2xn0AXal&#10;1B3eQ7hp5DSO59JgzaGhwpa2FRV/+c0o2B377yHJrvtrPc/ycSE5Pk1nSn19DpsfEJ4G/xa/3Acd&#10;5ifw/CUcIFcPAAAA//8DAFBLAQItABQABgAIAAAAIQDb4fbL7gAAAIUBAAATAAAAAAAAAAAAAAAA&#10;AAAAAABbQ29udGVudF9UeXBlc10ueG1sUEsBAi0AFAAGAAgAAAAhAFr0LFu/AAAAFQEAAAsAAAAA&#10;AAAAAAAAAAAAHwEAAF9yZWxzLy5yZWxzUEsBAi0AFAAGAAgAAAAhAJhx6hTBAAAA2wAAAA8AAAAA&#10;AAAAAAAAAAAABwIAAGRycy9kb3ducmV2LnhtbFBLBQYAAAAAAwADALcAAAD1AgAAAAA=&#10;" path="m4185,50r-74,l4115,54r,11l4111,70r74,l4205,60,4185,50xe" fillcolor="black" stroked="f">
                    <v:path arrowok="t" o:connecttype="custom" o:connectlocs="4185,50;4111,50;4115,54;4115,65;4111,70;4185,70;4205,60;4185,50" o:connectangles="0,0,0,0,0,0,0,0"/>
                  </v:shape>
                </v:group>
              </v:group>
            </w:pict>
          </mc:Fallback>
        </mc:AlternateContent>
      </w:r>
      <w:r w:rsidR="00FC7F3F">
        <w:t xml:space="preserve">               </w:t>
      </w:r>
      <w:r w:rsidR="00FC7F3F" w:rsidRPr="00FC7F3F">
        <w:t>into the item to be marked, using a series of dots.</w:t>
      </w:r>
      <w:r>
        <w:t xml:space="preserve">  </w:t>
      </w:r>
    </w:p>
    <w:p w:rsidR="002F4EA4" w:rsidRPr="00FC7F3F" w:rsidRDefault="002F4EA4" w:rsidP="00FC7F3F">
      <w:pPr>
        <w:pStyle w:val="NoSpacing"/>
      </w:pPr>
    </w:p>
    <w:p w:rsidR="00FC7F3F" w:rsidRDefault="00FC7F3F" w:rsidP="002F4EA4">
      <w:pPr>
        <w:pStyle w:val="NoSpacing"/>
      </w:pPr>
      <w:r w:rsidRPr="00FC7F3F">
        <w:rPr>
          <w:rFonts w:ascii="Tahoma" w:eastAsia="Tahoma" w:hAnsi="Tahoma"/>
          <w:sz w:val="31"/>
          <w:szCs w:val="31"/>
        </w:rPr>
        <w:t xml:space="preserve"> </w:t>
      </w:r>
      <w:r w:rsidRPr="00FC7F3F">
        <w:t>•</w:t>
      </w:r>
      <w:r w:rsidRPr="00FC7F3F">
        <w:tab/>
        <w:t>The depth and size of the dots is adjusted to suit the material to be marked, e.g. plastic, wood, carbon fibre.</w:t>
      </w:r>
      <w:r>
        <w:t xml:space="preserve">  </w:t>
      </w:r>
    </w:p>
    <w:p w:rsidR="00FC7F3F" w:rsidRPr="00FC7F3F" w:rsidRDefault="00FC7F3F" w:rsidP="00FC7F3F">
      <w:pPr>
        <w:pStyle w:val="NoSpacing"/>
        <w:ind w:left="720" w:hanging="720"/>
      </w:pPr>
      <w:r>
        <w:t xml:space="preserve">               </w:t>
      </w:r>
      <w:r w:rsidRPr="00FC7F3F">
        <w:t xml:space="preserve">It’s VERY IMPORTANT that the correct pattern is selected for the material - too strong a stamp could damage </w:t>
      </w:r>
      <w:r>
        <w:t xml:space="preserve">  </w:t>
      </w:r>
      <w:r w:rsidRPr="00FC7F3F">
        <w:t>the item to be marked.</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The machine CANNOT be used to stamp items made of GLASS, as glass will shatter.</w:t>
      </w:r>
      <w:r>
        <w:t xml:space="preserve">  </w:t>
      </w:r>
      <w:r w:rsidRPr="00FC7F3F">
        <w:t xml:space="preserve">Many smart phones are </w:t>
      </w:r>
      <w:r>
        <w:t xml:space="preserve">    </w:t>
      </w:r>
      <w:r w:rsidRPr="00FC7F3F">
        <w:t>made of glass, so take care to examine these carefully before attempting to mark them.</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The owner of the property is agreeing to having their property marked. It is important that the responsibility for checking that the correct pattern is selected for the material to be marked rests with the owner. We recommend that you get the owner to confirm the material to be marked and check the pattern you have selected before each item is marked. We recommend also that you make clear that no liability can be accepted for damage caused.</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 xml:space="preserve">Every household and premises in Ireland </w:t>
      </w:r>
      <w:proofErr w:type="gramStart"/>
      <w:r w:rsidRPr="00FC7F3F">
        <w:t>has</w:t>
      </w:r>
      <w:proofErr w:type="gramEnd"/>
      <w:r w:rsidRPr="00FC7F3F">
        <w:t xml:space="preserve"> its own unique EIRCODE. If the owner of an item does not know their EIRCODE, you can look it up on the website </w:t>
      </w:r>
      <w:hyperlink r:id="rId8" w:history="1">
        <w:r w:rsidR="002F4EA4" w:rsidRPr="00787353">
          <w:rPr>
            <w:rStyle w:val="Hyperlink"/>
          </w:rPr>
          <w:t>www.eircode.ie</w:t>
        </w:r>
      </w:hyperlink>
      <w:r w:rsidRPr="00FC7F3F">
        <w:t>.</w:t>
      </w:r>
      <w:r w:rsidR="002F4EA4">
        <w:t xml:space="preserve">  </w:t>
      </w:r>
      <w:r w:rsidRPr="00FC7F3F">
        <w:t>Enter their townland and use the map to zoom in on their house. Place the red circle over the house and click to find the 7-digit code for the house.</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 xml:space="preserve">We recommend that you hold community events in a location with good internet coverage, and that you have access to a tablet or other device, so that you can help people look up their EIRCODE if </w:t>
      </w:r>
      <w:proofErr w:type="gramStart"/>
      <w:r w:rsidRPr="00FC7F3F">
        <w:t>necessary</w:t>
      </w:r>
      <w:proofErr w:type="gramEnd"/>
      <w:r w:rsidRPr="00FC7F3F">
        <w:t xml:space="preserve"> during the property marking event.</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 xml:space="preserve">If you are bringing the system out to an individual’s premises, we recommend that you ask them to complete the property log book in advance of your visit. This will help them to assemble the information you will need in </w:t>
      </w:r>
      <w:proofErr w:type="gramStart"/>
      <w:r w:rsidRPr="00FC7F3F">
        <w:t>advance, and</w:t>
      </w:r>
      <w:proofErr w:type="gramEnd"/>
      <w:r w:rsidRPr="00FC7F3F">
        <w:t xml:space="preserve"> will help to shorten your time on site.</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 xml:space="preserve">We have prepared a one-page flyer explaining the scheme to the householder/ user.  This   explains the basics of the stamping process, </w:t>
      </w:r>
      <w:proofErr w:type="gramStart"/>
      <w:r w:rsidRPr="00FC7F3F">
        <w:t>and also</w:t>
      </w:r>
      <w:proofErr w:type="gramEnd"/>
      <w:r w:rsidRPr="00FC7F3F">
        <w:t xml:space="preserve"> that signs and stickers are available to purchase for them to display as a deterrent to would-be thieves.</w:t>
      </w:r>
    </w:p>
    <w:p w:rsidR="00FC7F3F" w:rsidRPr="00FC7F3F" w:rsidRDefault="00FC7F3F" w:rsidP="00FC7F3F">
      <w:pPr>
        <w:pStyle w:val="NoSpacing"/>
      </w:pPr>
    </w:p>
    <w:p w:rsidR="00FC7F3F" w:rsidRPr="00FC7F3F" w:rsidRDefault="00FC7F3F" w:rsidP="00FC7F3F">
      <w:pPr>
        <w:pStyle w:val="NoSpacing"/>
        <w:ind w:left="720" w:hanging="720"/>
      </w:pPr>
      <w:r w:rsidRPr="00FC7F3F">
        <w:t>•</w:t>
      </w:r>
      <w:r w:rsidRPr="00FC7F3F">
        <w:tab/>
        <w:t>You should display this information at your event, or hand it out, to assist in explaining the   process to your clients.</w:t>
      </w:r>
    </w:p>
    <w:p w:rsidR="00FC7F3F" w:rsidRPr="005A79EC" w:rsidRDefault="00FC7F3F" w:rsidP="00FC7F3F">
      <w:pPr>
        <w:pStyle w:val="NoSpacing"/>
        <w:rPr>
          <w:sz w:val="16"/>
          <w:szCs w:val="16"/>
        </w:rPr>
      </w:pPr>
    </w:p>
    <w:p w:rsidR="00FC7F3F" w:rsidRDefault="00FC7F3F" w:rsidP="00FC7F3F">
      <w:pPr>
        <w:pStyle w:val="NoSpacing"/>
        <w:rPr>
          <w:b/>
          <w:color w:val="6532CC"/>
          <w:spacing w:val="-1"/>
          <w:sz w:val="36"/>
        </w:rPr>
      </w:pPr>
      <w:r>
        <w:rPr>
          <w:noProof/>
        </w:rPr>
        <w:drawing>
          <wp:anchor distT="0" distB="0" distL="114300" distR="114300" simplePos="0" relativeHeight="251673088" behindDoc="0" locked="0" layoutInCell="1" allowOverlap="1" wp14:anchorId="26A265E8" wp14:editId="3F2C3D96">
            <wp:simplePos x="0" y="0"/>
            <wp:positionH relativeFrom="page">
              <wp:posOffset>5895975</wp:posOffset>
            </wp:positionH>
            <wp:positionV relativeFrom="paragraph">
              <wp:posOffset>8890</wp:posOffset>
            </wp:positionV>
            <wp:extent cx="1476375" cy="1478280"/>
            <wp:effectExtent l="0" t="0" r="9525" b="7620"/>
            <wp:wrapThrough wrapText="bothSides">
              <wp:wrapPolygon edited="0">
                <wp:start x="0" y="0"/>
                <wp:lineTo x="0" y="21433"/>
                <wp:lineTo x="21461" y="21433"/>
                <wp:lineTo x="21461"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78280"/>
                    </a:xfrm>
                    <a:prstGeom prst="rect">
                      <a:avLst/>
                    </a:prstGeom>
                    <a:noFill/>
                  </pic:spPr>
                </pic:pic>
              </a:graphicData>
            </a:graphic>
            <wp14:sizeRelH relativeFrom="page">
              <wp14:pctWidth>0</wp14:pctWidth>
            </wp14:sizeRelH>
            <wp14:sizeRelV relativeFrom="page">
              <wp14:pctHeight>0</wp14:pctHeight>
            </wp14:sizeRelV>
          </wp:anchor>
        </w:drawing>
      </w:r>
      <w:r w:rsidRPr="00FC7F3F">
        <w:rPr>
          <w:b/>
          <w:color w:val="6532CC"/>
          <w:spacing w:val="-1"/>
          <w:sz w:val="36"/>
        </w:rPr>
        <w:t>PRICING</w:t>
      </w:r>
    </w:p>
    <w:p w:rsidR="00FC7F3F" w:rsidRPr="005A79EC" w:rsidRDefault="00FC7F3F" w:rsidP="00FC7F3F">
      <w:pPr>
        <w:pStyle w:val="NoSpacing"/>
        <w:rPr>
          <w:sz w:val="16"/>
          <w:szCs w:val="16"/>
        </w:rPr>
      </w:pPr>
    </w:p>
    <w:p w:rsidR="00FC7F3F" w:rsidRDefault="00FC7F3F" w:rsidP="00FC7F3F">
      <w:pPr>
        <w:pStyle w:val="NoSpacing"/>
      </w:pPr>
      <w:r w:rsidRPr="00FC7F3F">
        <w:t>•</w:t>
      </w:r>
      <w:r w:rsidRPr="00FC7F3F">
        <w:tab/>
        <w:t>Meath County Council does not charge for loaning out the Telesis machine.</w:t>
      </w:r>
    </w:p>
    <w:p w:rsidR="00FC7F3F" w:rsidRPr="00FC7F3F" w:rsidRDefault="00FC7F3F" w:rsidP="00FC7F3F">
      <w:pPr>
        <w:pStyle w:val="NoSpacing"/>
      </w:pPr>
    </w:p>
    <w:p w:rsidR="00FC7F3F" w:rsidRDefault="00FC7F3F" w:rsidP="00FC7F3F">
      <w:pPr>
        <w:pStyle w:val="NoSpacing"/>
        <w:ind w:left="720" w:hanging="720"/>
      </w:pPr>
      <w:r w:rsidRPr="00FC7F3F">
        <w:t>•</w:t>
      </w:r>
      <w:r w:rsidRPr="00FC7F3F">
        <w:tab/>
        <w:t>We do reserve the right to ask a group to repair or replace in the event of any damage to the machine, but apart from that, it is free to use.</w:t>
      </w:r>
    </w:p>
    <w:p w:rsidR="00FC7F3F" w:rsidRDefault="00FC7F3F" w:rsidP="00FC7F3F">
      <w:pPr>
        <w:pStyle w:val="NoSpacing"/>
      </w:pPr>
    </w:p>
    <w:p w:rsidR="00C43602" w:rsidRDefault="00C43602" w:rsidP="00C43602">
      <w:pPr>
        <w:pStyle w:val="NoSpacing"/>
        <w:numPr>
          <w:ilvl w:val="0"/>
          <w:numId w:val="7"/>
        </w:numPr>
        <w:ind w:left="360"/>
      </w:pPr>
      <w:r>
        <w:t xml:space="preserve">      </w:t>
      </w:r>
      <w:r w:rsidR="005A79EC" w:rsidRPr="006A30BA">
        <w:t xml:space="preserve">There is a charge for the signs &amp; stickers which can be used with the scheme. These are </w:t>
      </w:r>
      <w:r>
        <w:t xml:space="preserve">    </w:t>
      </w:r>
    </w:p>
    <w:p w:rsidR="00C43602" w:rsidRDefault="00C43602" w:rsidP="00C43602">
      <w:pPr>
        <w:pStyle w:val="NoSpacing"/>
      </w:pPr>
      <w:r>
        <w:t xml:space="preserve">              </w:t>
      </w:r>
      <w:r w:rsidR="005A79EC" w:rsidRPr="006A30BA">
        <w:t xml:space="preserve">not compulsory, but they do add value, as they draw a would-be thief’s attention to the </w:t>
      </w:r>
      <w:r>
        <w:t xml:space="preserve"> </w:t>
      </w:r>
    </w:p>
    <w:p w:rsidR="005A79EC" w:rsidRDefault="00C43602" w:rsidP="00C43602">
      <w:pPr>
        <w:pStyle w:val="NoSpacing"/>
      </w:pPr>
      <w:r>
        <w:t xml:space="preserve">              </w:t>
      </w:r>
      <w:r w:rsidR="005A79EC" w:rsidRPr="006A30BA">
        <w:t>fact that the item is marked, and thus may deter the thief from going through with a theft.</w:t>
      </w:r>
    </w:p>
    <w:p w:rsidR="00FC7F3F" w:rsidRDefault="00FC7F3F" w:rsidP="00FC7F3F">
      <w:pPr>
        <w:pStyle w:val="NoSpacing"/>
      </w:pPr>
    </w:p>
    <w:p w:rsidR="00FC7F3F" w:rsidRPr="006A30BA" w:rsidRDefault="00FC7F3F" w:rsidP="00FC7F3F">
      <w:pPr>
        <w:pStyle w:val="NoSpacing"/>
        <w:ind w:left="720"/>
      </w:pPr>
    </w:p>
    <w:p w:rsidR="00FC7F3F" w:rsidRDefault="00FC7F3F" w:rsidP="00FC7F3F">
      <w:pPr>
        <w:pStyle w:val="NoSpacing"/>
        <w:numPr>
          <w:ilvl w:val="0"/>
          <w:numId w:val="2"/>
        </w:numPr>
      </w:pPr>
      <w:r>
        <w:t>The</w:t>
      </w:r>
      <w:r>
        <w:rPr>
          <w:spacing w:val="7"/>
        </w:rPr>
        <w:t xml:space="preserve"> </w:t>
      </w:r>
      <w:r>
        <w:t>pricing</w:t>
      </w:r>
      <w:r>
        <w:rPr>
          <w:spacing w:val="19"/>
        </w:rPr>
        <w:t xml:space="preserve"> </w:t>
      </w:r>
      <w:r>
        <w:t>is</w:t>
      </w:r>
      <w:r>
        <w:rPr>
          <w:spacing w:val="13"/>
        </w:rPr>
        <w:t xml:space="preserve"> </w:t>
      </w:r>
      <w:r>
        <w:t>structured</w:t>
      </w:r>
      <w:r>
        <w:rPr>
          <w:spacing w:val="19"/>
        </w:rPr>
        <w:t xml:space="preserve"> </w:t>
      </w:r>
      <w:r>
        <w:t>to</w:t>
      </w:r>
      <w:r>
        <w:rPr>
          <w:spacing w:val="24"/>
        </w:rPr>
        <w:t xml:space="preserve"> </w:t>
      </w:r>
      <w:r>
        <w:t>cover</w:t>
      </w:r>
      <w:r>
        <w:rPr>
          <w:spacing w:val="23"/>
        </w:rPr>
        <w:t xml:space="preserve"> </w:t>
      </w:r>
      <w:r>
        <w:rPr>
          <w:spacing w:val="-1"/>
        </w:rPr>
        <w:t>print</w:t>
      </w:r>
      <w:r>
        <w:rPr>
          <w:spacing w:val="21"/>
        </w:rPr>
        <w:t xml:space="preserve"> </w:t>
      </w:r>
      <w:r>
        <w:t>costs</w:t>
      </w:r>
      <w:r>
        <w:rPr>
          <w:spacing w:val="25"/>
        </w:rPr>
        <w:t xml:space="preserve"> </w:t>
      </w:r>
      <w:proofErr w:type="gramStart"/>
      <w:r>
        <w:t>and</w:t>
      </w:r>
      <w:r>
        <w:rPr>
          <w:spacing w:val="18"/>
        </w:rPr>
        <w:t xml:space="preserve"> </w:t>
      </w:r>
      <w:r>
        <w:t>also</w:t>
      </w:r>
      <w:proofErr w:type="gramEnd"/>
      <w:r>
        <w:rPr>
          <w:spacing w:val="11"/>
        </w:rPr>
        <w:t xml:space="preserve"> </w:t>
      </w:r>
      <w:r>
        <w:t>to</w:t>
      </w:r>
      <w:r>
        <w:rPr>
          <w:spacing w:val="23"/>
        </w:rPr>
        <w:t xml:space="preserve"> </w:t>
      </w:r>
      <w:r>
        <w:t>allow</w:t>
      </w:r>
      <w:r>
        <w:rPr>
          <w:spacing w:val="16"/>
        </w:rPr>
        <w:t xml:space="preserve"> </w:t>
      </w:r>
      <w:r>
        <w:t>a</w:t>
      </w:r>
      <w:r>
        <w:rPr>
          <w:spacing w:val="18"/>
        </w:rPr>
        <w:t xml:space="preserve"> </w:t>
      </w:r>
      <w:r>
        <w:t>small</w:t>
      </w:r>
      <w:r>
        <w:rPr>
          <w:spacing w:val="14"/>
        </w:rPr>
        <w:t xml:space="preserve"> </w:t>
      </w:r>
      <w:r>
        <w:t>amount</w:t>
      </w:r>
      <w:r>
        <w:rPr>
          <w:spacing w:val="22"/>
        </w:rPr>
        <w:t xml:space="preserve"> </w:t>
      </w:r>
      <w:r>
        <w:t>to</w:t>
      </w:r>
      <w:r>
        <w:rPr>
          <w:spacing w:val="23"/>
        </w:rPr>
        <w:t xml:space="preserve"> </w:t>
      </w:r>
      <w:r>
        <w:rPr>
          <w:spacing w:val="-1"/>
        </w:rPr>
        <w:t>be</w:t>
      </w:r>
      <w:r>
        <w:rPr>
          <w:spacing w:val="18"/>
        </w:rPr>
        <w:t xml:space="preserve"> </w:t>
      </w:r>
      <w:r>
        <w:t>held</w:t>
      </w:r>
      <w:r>
        <w:rPr>
          <w:spacing w:val="19"/>
        </w:rPr>
        <w:t xml:space="preserve"> </w:t>
      </w:r>
      <w:r>
        <w:t>back</w:t>
      </w:r>
      <w:r>
        <w:rPr>
          <w:spacing w:val="16"/>
        </w:rPr>
        <w:t xml:space="preserve"> </w:t>
      </w:r>
      <w:r>
        <w:rPr>
          <w:spacing w:val="2"/>
        </w:rPr>
        <w:t>by</w:t>
      </w:r>
      <w:r>
        <w:rPr>
          <w:spacing w:val="67"/>
          <w:w w:val="102"/>
        </w:rPr>
        <w:t xml:space="preserve"> </w:t>
      </w:r>
      <w:r>
        <w:rPr>
          <w:spacing w:val="-2"/>
        </w:rPr>
        <w:t>your</w:t>
      </w:r>
      <w:r>
        <w:rPr>
          <w:spacing w:val="26"/>
        </w:rPr>
        <w:t xml:space="preserve"> </w:t>
      </w:r>
      <w:r>
        <w:t>group.</w:t>
      </w:r>
      <w:r>
        <w:rPr>
          <w:spacing w:val="25"/>
        </w:rPr>
        <w:t xml:space="preserve"> </w:t>
      </w:r>
      <w:r>
        <w:rPr>
          <w:spacing w:val="2"/>
        </w:rPr>
        <w:t>So,</w:t>
      </w:r>
      <w:r>
        <w:rPr>
          <w:spacing w:val="15"/>
        </w:rPr>
        <w:t xml:space="preserve"> </w:t>
      </w:r>
      <w:r>
        <w:rPr>
          <w:spacing w:val="-2"/>
        </w:rPr>
        <w:t>as</w:t>
      </w:r>
      <w:r>
        <w:rPr>
          <w:spacing w:val="29"/>
        </w:rPr>
        <w:t xml:space="preserve"> </w:t>
      </w:r>
      <w:r>
        <w:rPr>
          <w:spacing w:val="1"/>
        </w:rPr>
        <w:t>you</w:t>
      </w:r>
      <w:r>
        <w:rPr>
          <w:spacing w:val="22"/>
        </w:rPr>
        <w:t xml:space="preserve"> </w:t>
      </w:r>
      <w:r>
        <w:rPr>
          <w:spacing w:val="1"/>
        </w:rPr>
        <w:t>are</w:t>
      </w:r>
      <w:r>
        <w:rPr>
          <w:spacing w:val="12"/>
        </w:rPr>
        <w:t xml:space="preserve"> </w:t>
      </w:r>
      <w:r>
        <w:t>marking</w:t>
      </w:r>
      <w:r>
        <w:rPr>
          <w:spacing w:val="23"/>
        </w:rPr>
        <w:t xml:space="preserve"> </w:t>
      </w:r>
      <w:r>
        <w:t>property,</w:t>
      </w:r>
      <w:r>
        <w:rPr>
          <w:spacing w:val="25"/>
        </w:rPr>
        <w:t xml:space="preserve"> </w:t>
      </w:r>
      <w:r>
        <w:rPr>
          <w:spacing w:val="-2"/>
        </w:rPr>
        <w:t>you</w:t>
      </w:r>
      <w:r>
        <w:rPr>
          <w:spacing w:val="21"/>
        </w:rPr>
        <w:t xml:space="preserve"> </w:t>
      </w:r>
      <w:r>
        <w:rPr>
          <w:spacing w:val="1"/>
        </w:rPr>
        <w:t>are</w:t>
      </w:r>
      <w:r>
        <w:rPr>
          <w:spacing w:val="11"/>
        </w:rPr>
        <w:t xml:space="preserve"> </w:t>
      </w:r>
      <w:r>
        <w:t>raising</w:t>
      </w:r>
      <w:r>
        <w:rPr>
          <w:spacing w:val="13"/>
        </w:rPr>
        <w:t xml:space="preserve"> </w:t>
      </w:r>
      <w:r>
        <w:t>funds</w:t>
      </w:r>
      <w:r>
        <w:rPr>
          <w:spacing w:val="29"/>
        </w:rPr>
        <w:t xml:space="preserve"> </w:t>
      </w:r>
      <w:r>
        <w:rPr>
          <w:spacing w:val="4"/>
        </w:rPr>
        <w:t>for</w:t>
      </w:r>
      <w:r>
        <w:rPr>
          <w:spacing w:val="16"/>
        </w:rPr>
        <w:t xml:space="preserve"> </w:t>
      </w:r>
      <w:r>
        <w:t>your</w:t>
      </w:r>
      <w:r>
        <w:rPr>
          <w:spacing w:val="27"/>
        </w:rPr>
        <w:t xml:space="preserve"> </w:t>
      </w:r>
      <w:r>
        <w:t>group.</w:t>
      </w:r>
    </w:p>
    <w:p w:rsidR="00FC7F3F" w:rsidRDefault="00FC7F3F" w:rsidP="00FC7F3F">
      <w:pPr>
        <w:pStyle w:val="ListParagraph"/>
      </w:pPr>
    </w:p>
    <w:p w:rsidR="00FC7F3F" w:rsidRPr="00FC7F3F" w:rsidRDefault="00FC7F3F" w:rsidP="00FC7F3F">
      <w:pPr>
        <w:pStyle w:val="NoSpacing"/>
        <w:numPr>
          <w:ilvl w:val="0"/>
          <w:numId w:val="2"/>
        </w:numPr>
      </w:pPr>
      <w:r>
        <w:t>The</w:t>
      </w:r>
      <w:r>
        <w:rPr>
          <w:spacing w:val="13"/>
        </w:rPr>
        <w:t xml:space="preserve"> </w:t>
      </w:r>
      <w:r>
        <w:t>signs</w:t>
      </w:r>
      <w:r>
        <w:rPr>
          <w:spacing w:val="19"/>
        </w:rPr>
        <w:t xml:space="preserve"> </w:t>
      </w:r>
      <w:r>
        <w:t>and</w:t>
      </w:r>
      <w:r>
        <w:rPr>
          <w:spacing w:val="25"/>
        </w:rPr>
        <w:t xml:space="preserve"> </w:t>
      </w:r>
      <w:r>
        <w:t>stickers</w:t>
      </w:r>
      <w:r>
        <w:rPr>
          <w:spacing w:val="31"/>
        </w:rPr>
        <w:t xml:space="preserve"> </w:t>
      </w:r>
      <w:r>
        <w:rPr>
          <w:spacing w:val="-1"/>
        </w:rPr>
        <w:t>are</w:t>
      </w:r>
      <w:r>
        <w:rPr>
          <w:spacing w:val="24"/>
        </w:rPr>
        <w:t xml:space="preserve"> </w:t>
      </w:r>
      <w:r>
        <w:t>available</w:t>
      </w:r>
      <w:r>
        <w:rPr>
          <w:spacing w:val="14"/>
        </w:rPr>
        <w:t xml:space="preserve"> </w:t>
      </w:r>
      <w:r>
        <w:t>to</w:t>
      </w:r>
      <w:r>
        <w:rPr>
          <w:spacing w:val="28"/>
        </w:rPr>
        <w:t xml:space="preserve"> </w:t>
      </w:r>
      <w:r>
        <w:t>buy</w:t>
      </w:r>
      <w:r>
        <w:rPr>
          <w:spacing w:val="23"/>
        </w:rPr>
        <w:t xml:space="preserve"> </w:t>
      </w:r>
      <w:r>
        <w:t>from</w:t>
      </w:r>
      <w:r>
        <w:rPr>
          <w:spacing w:val="31"/>
        </w:rPr>
        <w:t xml:space="preserve"> </w:t>
      </w:r>
      <w:proofErr w:type="spellStart"/>
      <w:r>
        <w:t>Sureprint</w:t>
      </w:r>
      <w:proofErr w:type="spellEnd"/>
      <w:r>
        <w:rPr>
          <w:spacing w:val="17"/>
        </w:rPr>
        <w:t xml:space="preserve"> </w:t>
      </w:r>
      <w:r>
        <w:t>in</w:t>
      </w:r>
      <w:r>
        <w:rPr>
          <w:spacing w:val="23"/>
        </w:rPr>
        <w:t xml:space="preserve"> </w:t>
      </w:r>
      <w:proofErr w:type="spellStart"/>
      <w:r>
        <w:t>Tipperary</w:t>
      </w:r>
      <w:proofErr w:type="spellEnd"/>
      <w:r>
        <w:t>.  Only</w:t>
      </w:r>
      <w:r>
        <w:rPr>
          <w:spacing w:val="24"/>
        </w:rPr>
        <w:t xml:space="preserve"> </w:t>
      </w:r>
      <w:r>
        <w:t>GROUPS</w:t>
      </w:r>
      <w:r>
        <w:rPr>
          <w:spacing w:val="25"/>
        </w:rPr>
        <w:t xml:space="preserve"> </w:t>
      </w:r>
      <w:r>
        <w:rPr>
          <w:spacing w:val="-1"/>
        </w:rPr>
        <w:t>are</w:t>
      </w:r>
      <w:r>
        <w:rPr>
          <w:spacing w:val="25"/>
        </w:rPr>
        <w:t xml:space="preserve"> </w:t>
      </w:r>
      <w:r>
        <w:t>to</w:t>
      </w:r>
      <w:r>
        <w:rPr>
          <w:spacing w:val="79"/>
          <w:w w:val="102"/>
        </w:rPr>
        <w:t xml:space="preserve"> </w:t>
      </w:r>
      <w:r>
        <w:rPr>
          <w:spacing w:val="-1"/>
        </w:rPr>
        <w:t>contact</w:t>
      </w:r>
      <w:r>
        <w:rPr>
          <w:spacing w:val="38"/>
        </w:rPr>
        <w:t xml:space="preserve"> </w:t>
      </w:r>
      <w:proofErr w:type="spellStart"/>
      <w:r>
        <w:t>Sureprint</w:t>
      </w:r>
      <w:proofErr w:type="spellEnd"/>
      <w:r>
        <w:t xml:space="preserve"> - please</w:t>
      </w:r>
      <w:r>
        <w:rPr>
          <w:spacing w:val="35"/>
        </w:rPr>
        <w:t xml:space="preserve"> </w:t>
      </w:r>
      <w:r>
        <w:t>don’t</w:t>
      </w:r>
      <w:r>
        <w:rPr>
          <w:spacing w:val="40"/>
        </w:rPr>
        <w:t xml:space="preserve"> </w:t>
      </w:r>
      <w:r>
        <w:rPr>
          <w:spacing w:val="-1"/>
        </w:rPr>
        <w:t>give</w:t>
      </w:r>
      <w:r>
        <w:rPr>
          <w:spacing w:val="34"/>
        </w:rPr>
        <w:t xml:space="preserve"> </w:t>
      </w:r>
      <w:r>
        <w:t>individuals</w:t>
      </w:r>
      <w:r>
        <w:rPr>
          <w:spacing w:val="30"/>
        </w:rPr>
        <w:t xml:space="preserve"> </w:t>
      </w:r>
      <w:r>
        <w:t>the</w:t>
      </w:r>
      <w:r>
        <w:rPr>
          <w:spacing w:val="35"/>
        </w:rPr>
        <w:t xml:space="preserve"> </w:t>
      </w:r>
      <w:r>
        <w:t>order</w:t>
      </w:r>
      <w:r>
        <w:rPr>
          <w:spacing w:val="28"/>
        </w:rPr>
        <w:t xml:space="preserve"> </w:t>
      </w:r>
      <w:r>
        <w:rPr>
          <w:spacing w:val="1"/>
        </w:rPr>
        <w:t>details!</w:t>
      </w:r>
    </w:p>
    <w:p w:rsidR="00FC7F3F" w:rsidRDefault="00FC7F3F" w:rsidP="00FC7F3F">
      <w:pPr>
        <w:pStyle w:val="NoSpacing"/>
        <w:ind w:left="720"/>
      </w:pPr>
    </w:p>
    <w:p w:rsidR="00FC7F3F" w:rsidRDefault="00FC7F3F" w:rsidP="00FC7F3F">
      <w:pPr>
        <w:pStyle w:val="NoSpacing"/>
        <w:numPr>
          <w:ilvl w:val="0"/>
          <w:numId w:val="2"/>
        </w:numPr>
      </w:pPr>
      <w:r>
        <w:t>When</w:t>
      </w:r>
      <w:r>
        <w:rPr>
          <w:spacing w:val="24"/>
        </w:rPr>
        <w:t xml:space="preserve"> </w:t>
      </w:r>
      <w:r>
        <w:t>a</w:t>
      </w:r>
      <w:r>
        <w:rPr>
          <w:spacing w:val="26"/>
        </w:rPr>
        <w:t xml:space="preserve"> </w:t>
      </w:r>
      <w:r>
        <w:t>person</w:t>
      </w:r>
      <w:r>
        <w:rPr>
          <w:spacing w:val="25"/>
        </w:rPr>
        <w:t xml:space="preserve"> </w:t>
      </w:r>
      <w:r>
        <w:rPr>
          <w:spacing w:val="-3"/>
        </w:rPr>
        <w:t>has</w:t>
      </w:r>
      <w:r>
        <w:rPr>
          <w:spacing w:val="32"/>
        </w:rPr>
        <w:t xml:space="preserve"> </w:t>
      </w:r>
      <w:r>
        <w:t>their</w:t>
      </w:r>
      <w:r>
        <w:rPr>
          <w:spacing w:val="18"/>
        </w:rPr>
        <w:t xml:space="preserve"> </w:t>
      </w:r>
      <w:r>
        <w:t>property</w:t>
      </w:r>
      <w:r>
        <w:rPr>
          <w:spacing w:val="24"/>
        </w:rPr>
        <w:t xml:space="preserve"> </w:t>
      </w:r>
      <w:r>
        <w:t>marked,</w:t>
      </w:r>
      <w:r>
        <w:rPr>
          <w:spacing w:val="28"/>
        </w:rPr>
        <w:t xml:space="preserve"> </w:t>
      </w:r>
      <w:r>
        <w:rPr>
          <w:spacing w:val="-1"/>
        </w:rPr>
        <w:t>bring</w:t>
      </w:r>
      <w:r>
        <w:rPr>
          <w:spacing w:val="26"/>
        </w:rPr>
        <w:t xml:space="preserve"> </w:t>
      </w:r>
      <w:r>
        <w:t>their</w:t>
      </w:r>
      <w:r>
        <w:rPr>
          <w:spacing w:val="31"/>
        </w:rPr>
        <w:t xml:space="preserve"> </w:t>
      </w:r>
      <w:r>
        <w:t>attention</w:t>
      </w:r>
      <w:r>
        <w:rPr>
          <w:spacing w:val="12"/>
        </w:rPr>
        <w:t xml:space="preserve"> </w:t>
      </w:r>
      <w:r>
        <w:t>to</w:t>
      </w:r>
      <w:r>
        <w:rPr>
          <w:spacing w:val="30"/>
        </w:rPr>
        <w:t xml:space="preserve"> </w:t>
      </w:r>
      <w:r>
        <w:rPr>
          <w:spacing w:val="1"/>
        </w:rPr>
        <w:t>the</w:t>
      </w:r>
      <w:r>
        <w:rPr>
          <w:spacing w:val="14"/>
        </w:rPr>
        <w:t xml:space="preserve"> </w:t>
      </w:r>
      <w:r>
        <w:t>availability</w:t>
      </w:r>
      <w:r>
        <w:rPr>
          <w:spacing w:val="13"/>
        </w:rPr>
        <w:t xml:space="preserve"> </w:t>
      </w:r>
      <w:r>
        <w:t>of</w:t>
      </w:r>
      <w:r>
        <w:rPr>
          <w:spacing w:val="23"/>
        </w:rPr>
        <w:t xml:space="preserve"> </w:t>
      </w:r>
      <w:r>
        <w:t>stickers</w:t>
      </w:r>
      <w:r>
        <w:rPr>
          <w:spacing w:val="32"/>
        </w:rPr>
        <w:t xml:space="preserve"> </w:t>
      </w:r>
      <w:r>
        <w:t>and</w:t>
      </w:r>
      <w:r>
        <w:rPr>
          <w:spacing w:val="73"/>
          <w:w w:val="102"/>
        </w:rPr>
        <w:t xml:space="preserve"> </w:t>
      </w:r>
      <w:r>
        <w:t>signs.</w:t>
      </w:r>
      <w:r>
        <w:rPr>
          <w:spacing w:val="10"/>
        </w:rPr>
        <w:t xml:space="preserve"> </w:t>
      </w:r>
      <w:r>
        <w:rPr>
          <w:spacing w:val="-2"/>
        </w:rPr>
        <w:t>If</w:t>
      </w:r>
      <w:r>
        <w:rPr>
          <w:spacing w:val="27"/>
        </w:rPr>
        <w:t xml:space="preserve"> </w:t>
      </w:r>
      <w:r>
        <w:t>they</w:t>
      </w:r>
      <w:r>
        <w:rPr>
          <w:spacing w:val="17"/>
        </w:rPr>
        <w:t xml:space="preserve"> </w:t>
      </w:r>
      <w:r>
        <w:rPr>
          <w:spacing w:val="1"/>
        </w:rPr>
        <w:t>wish</w:t>
      </w:r>
      <w:r>
        <w:rPr>
          <w:spacing w:val="7"/>
        </w:rPr>
        <w:t xml:space="preserve"> </w:t>
      </w:r>
      <w:r>
        <w:t>to</w:t>
      </w:r>
      <w:r>
        <w:rPr>
          <w:spacing w:val="23"/>
        </w:rPr>
        <w:t xml:space="preserve"> </w:t>
      </w:r>
      <w:r>
        <w:t>avail</w:t>
      </w:r>
      <w:r>
        <w:rPr>
          <w:spacing w:val="15"/>
        </w:rPr>
        <w:t xml:space="preserve"> </w:t>
      </w:r>
      <w:r>
        <w:t>of</w:t>
      </w:r>
      <w:r>
        <w:rPr>
          <w:spacing w:val="17"/>
        </w:rPr>
        <w:t xml:space="preserve"> </w:t>
      </w:r>
      <w:r>
        <w:t>these,</w:t>
      </w:r>
      <w:r>
        <w:rPr>
          <w:spacing w:val="10"/>
        </w:rPr>
        <w:t xml:space="preserve"> </w:t>
      </w:r>
      <w:r>
        <w:rPr>
          <w:spacing w:val="1"/>
        </w:rPr>
        <w:t>show</w:t>
      </w:r>
      <w:r>
        <w:rPr>
          <w:spacing w:val="18"/>
        </w:rPr>
        <w:t xml:space="preserve"> </w:t>
      </w:r>
      <w:r>
        <w:t>them</w:t>
      </w:r>
      <w:r>
        <w:rPr>
          <w:spacing w:val="25"/>
        </w:rPr>
        <w:t xml:space="preserve"> </w:t>
      </w:r>
      <w:r>
        <w:t>the</w:t>
      </w:r>
      <w:r>
        <w:rPr>
          <w:spacing w:val="18"/>
        </w:rPr>
        <w:t xml:space="preserve"> </w:t>
      </w:r>
      <w:r>
        <w:t>price</w:t>
      </w:r>
      <w:r>
        <w:rPr>
          <w:spacing w:val="18"/>
        </w:rPr>
        <w:t xml:space="preserve"> </w:t>
      </w:r>
      <w:r>
        <w:rPr>
          <w:spacing w:val="1"/>
        </w:rPr>
        <w:t>list</w:t>
      </w:r>
      <w:r>
        <w:rPr>
          <w:spacing w:val="12"/>
        </w:rPr>
        <w:t xml:space="preserve"> </w:t>
      </w:r>
      <w:r>
        <w:t>and</w:t>
      </w:r>
      <w:r>
        <w:rPr>
          <w:spacing w:val="19"/>
        </w:rPr>
        <w:t xml:space="preserve"> </w:t>
      </w:r>
      <w:r>
        <w:t>have</w:t>
      </w:r>
      <w:r>
        <w:rPr>
          <w:spacing w:val="8"/>
        </w:rPr>
        <w:t xml:space="preserve"> </w:t>
      </w:r>
      <w:r>
        <w:t>them</w:t>
      </w:r>
      <w:r>
        <w:rPr>
          <w:spacing w:val="25"/>
        </w:rPr>
        <w:t xml:space="preserve"> </w:t>
      </w:r>
      <w:r>
        <w:rPr>
          <w:spacing w:val="1"/>
        </w:rPr>
        <w:t>fill</w:t>
      </w:r>
      <w:r>
        <w:rPr>
          <w:spacing w:val="15"/>
        </w:rPr>
        <w:t xml:space="preserve"> </w:t>
      </w:r>
      <w:r>
        <w:rPr>
          <w:spacing w:val="-2"/>
        </w:rPr>
        <w:t>out</w:t>
      </w:r>
      <w:r>
        <w:rPr>
          <w:spacing w:val="12"/>
        </w:rPr>
        <w:t xml:space="preserve"> </w:t>
      </w:r>
      <w:r>
        <w:t>the</w:t>
      </w:r>
      <w:r>
        <w:rPr>
          <w:spacing w:val="65"/>
          <w:w w:val="102"/>
        </w:rPr>
        <w:t xml:space="preserve"> </w:t>
      </w:r>
      <w:r>
        <w:t>appropriate</w:t>
      </w:r>
      <w:r>
        <w:rPr>
          <w:spacing w:val="34"/>
        </w:rPr>
        <w:t xml:space="preserve"> </w:t>
      </w:r>
      <w:r>
        <w:t>order</w:t>
      </w:r>
      <w:r>
        <w:rPr>
          <w:spacing w:val="52"/>
        </w:rPr>
        <w:t xml:space="preserve"> </w:t>
      </w:r>
      <w:r>
        <w:t>form.</w:t>
      </w:r>
    </w:p>
    <w:p w:rsidR="00FC7F3F" w:rsidRDefault="00FC7F3F" w:rsidP="00FC7F3F">
      <w:pPr>
        <w:pStyle w:val="NoSpacing"/>
        <w:ind w:left="720"/>
      </w:pPr>
    </w:p>
    <w:p w:rsidR="00FC7F3F" w:rsidRDefault="00FC7F3F" w:rsidP="00FC7F3F">
      <w:pPr>
        <w:pStyle w:val="NoSpacing"/>
        <w:numPr>
          <w:ilvl w:val="0"/>
          <w:numId w:val="2"/>
        </w:numPr>
      </w:pPr>
      <w:r>
        <w:t>We</w:t>
      </w:r>
      <w:r>
        <w:rPr>
          <w:spacing w:val="21"/>
        </w:rPr>
        <w:t xml:space="preserve"> </w:t>
      </w:r>
      <w:r>
        <w:rPr>
          <w:spacing w:val="-1"/>
        </w:rPr>
        <w:t>ask</w:t>
      </w:r>
      <w:r>
        <w:rPr>
          <w:spacing w:val="19"/>
        </w:rPr>
        <w:t xml:space="preserve"> </w:t>
      </w:r>
      <w:r>
        <w:t>that</w:t>
      </w:r>
      <w:r>
        <w:rPr>
          <w:spacing w:val="26"/>
        </w:rPr>
        <w:t xml:space="preserve"> </w:t>
      </w:r>
      <w:r>
        <w:rPr>
          <w:spacing w:val="1"/>
        </w:rPr>
        <w:t>you</w:t>
      </w:r>
      <w:r>
        <w:rPr>
          <w:spacing w:val="10"/>
        </w:rPr>
        <w:t xml:space="preserve"> </w:t>
      </w:r>
      <w:r>
        <w:t>wait</w:t>
      </w:r>
      <w:r>
        <w:rPr>
          <w:spacing w:val="25"/>
        </w:rPr>
        <w:t xml:space="preserve"> </w:t>
      </w:r>
      <w:r>
        <w:t>until</w:t>
      </w:r>
      <w:r>
        <w:rPr>
          <w:spacing w:val="18"/>
        </w:rPr>
        <w:t xml:space="preserve"> </w:t>
      </w:r>
      <w:r>
        <w:rPr>
          <w:spacing w:val="1"/>
        </w:rPr>
        <w:t>you</w:t>
      </w:r>
      <w:r>
        <w:rPr>
          <w:spacing w:val="21"/>
        </w:rPr>
        <w:t xml:space="preserve"> </w:t>
      </w:r>
      <w:r>
        <w:rPr>
          <w:spacing w:val="-1"/>
        </w:rPr>
        <w:t>have</w:t>
      </w:r>
      <w:r>
        <w:rPr>
          <w:spacing w:val="21"/>
        </w:rPr>
        <w:t xml:space="preserve"> </w:t>
      </w:r>
      <w:r>
        <w:t>completed</w:t>
      </w:r>
      <w:r>
        <w:rPr>
          <w:spacing w:val="22"/>
        </w:rPr>
        <w:t xml:space="preserve"> </w:t>
      </w:r>
      <w:r>
        <w:t>all</w:t>
      </w:r>
      <w:r>
        <w:rPr>
          <w:spacing w:val="18"/>
        </w:rPr>
        <w:t xml:space="preserve"> </w:t>
      </w:r>
      <w:r>
        <w:t>marking</w:t>
      </w:r>
      <w:r>
        <w:rPr>
          <w:spacing w:val="22"/>
        </w:rPr>
        <w:t xml:space="preserve"> </w:t>
      </w:r>
      <w:r>
        <w:t>in</w:t>
      </w:r>
      <w:r>
        <w:rPr>
          <w:spacing w:val="21"/>
        </w:rPr>
        <w:t xml:space="preserve"> </w:t>
      </w:r>
      <w:r>
        <w:t>your</w:t>
      </w:r>
      <w:r>
        <w:rPr>
          <w:spacing w:val="27"/>
        </w:rPr>
        <w:t xml:space="preserve"> </w:t>
      </w:r>
      <w:r>
        <w:t>area</w:t>
      </w:r>
      <w:r>
        <w:rPr>
          <w:spacing w:val="22"/>
        </w:rPr>
        <w:t xml:space="preserve"> </w:t>
      </w:r>
      <w:r>
        <w:t>and</w:t>
      </w:r>
      <w:r>
        <w:rPr>
          <w:spacing w:val="12"/>
        </w:rPr>
        <w:t xml:space="preserve"> </w:t>
      </w:r>
      <w:r>
        <w:t>returned</w:t>
      </w:r>
      <w:r>
        <w:rPr>
          <w:spacing w:val="22"/>
        </w:rPr>
        <w:t xml:space="preserve"> </w:t>
      </w:r>
      <w:r>
        <w:rPr>
          <w:spacing w:val="1"/>
        </w:rPr>
        <w:t>the</w:t>
      </w:r>
      <w:r>
        <w:rPr>
          <w:spacing w:val="59"/>
          <w:w w:val="102"/>
        </w:rPr>
        <w:t xml:space="preserve"> </w:t>
      </w:r>
      <w:r>
        <w:rPr>
          <w:spacing w:val="-1"/>
        </w:rPr>
        <w:t>machine,</w:t>
      </w:r>
      <w:r>
        <w:rPr>
          <w:spacing w:val="27"/>
        </w:rPr>
        <w:t xml:space="preserve"> </w:t>
      </w:r>
      <w:r>
        <w:rPr>
          <w:spacing w:val="1"/>
        </w:rPr>
        <w:t>then</w:t>
      </w:r>
      <w:r>
        <w:rPr>
          <w:spacing w:val="24"/>
        </w:rPr>
        <w:t xml:space="preserve"> </w:t>
      </w:r>
      <w:r>
        <w:t>place</w:t>
      </w:r>
      <w:r>
        <w:rPr>
          <w:spacing w:val="13"/>
        </w:rPr>
        <w:t xml:space="preserve"> </w:t>
      </w:r>
      <w:r>
        <w:rPr>
          <w:spacing w:val="1"/>
        </w:rPr>
        <w:t>one</w:t>
      </w:r>
      <w:r>
        <w:rPr>
          <w:spacing w:val="24"/>
        </w:rPr>
        <w:t xml:space="preserve"> </w:t>
      </w:r>
      <w:r>
        <w:t>global</w:t>
      </w:r>
      <w:r>
        <w:rPr>
          <w:spacing w:val="20"/>
        </w:rPr>
        <w:t xml:space="preserve"> </w:t>
      </w:r>
      <w:r>
        <w:t>order</w:t>
      </w:r>
      <w:r>
        <w:rPr>
          <w:spacing w:val="18"/>
        </w:rPr>
        <w:t xml:space="preserve"> </w:t>
      </w:r>
      <w:r>
        <w:t>for</w:t>
      </w:r>
      <w:r>
        <w:rPr>
          <w:spacing w:val="30"/>
        </w:rPr>
        <w:t xml:space="preserve"> </w:t>
      </w:r>
      <w:r>
        <w:t>all</w:t>
      </w:r>
      <w:r>
        <w:rPr>
          <w:spacing w:val="20"/>
        </w:rPr>
        <w:t xml:space="preserve"> </w:t>
      </w:r>
      <w:r>
        <w:t>stickers</w:t>
      </w:r>
      <w:r>
        <w:rPr>
          <w:spacing w:val="31"/>
        </w:rPr>
        <w:t xml:space="preserve"> </w:t>
      </w:r>
      <w:r>
        <w:t>and</w:t>
      </w:r>
      <w:r>
        <w:rPr>
          <w:spacing w:val="14"/>
        </w:rPr>
        <w:t xml:space="preserve"> </w:t>
      </w:r>
      <w:r>
        <w:t>signs.</w:t>
      </w:r>
      <w:r>
        <w:rPr>
          <w:spacing w:val="16"/>
        </w:rPr>
        <w:t xml:space="preserve"> </w:t>
      </w:r>
      <w:r>
        <w:t>This</w:t>
      </w:r>
      <w:r>
        <w:rPr>
          <w:spacing w:val="31"/>
        </w:rPr>
        <w:t xml:space="preserve"> </w:t>
      </w:r>
      <w:r>
        <w:t>makes</w:t>
      </w:r>
      <w:r>
        <w:rPr>
          <w:spacing w:val="19"/>
        </w:rPr>
        <w:t xml:space="preserve"> </w:t>
      </w:r>
      <w:r>
        <w:rPr>
          <w:spacing w:val="1"/>
        </w:rPr>
        <w:t>managing</w:t>
      </w:r>
      <w:r>
        <w:rPr>
          <w:spacing w:val="14"/>
        </w:rPr>
        <w:t xml:space="preserve"> </w:t>
      </w:r>
      <w:r>
        <w:t>the</w:t>
      </w:r>
      <w:r>
        <w:rPr>
          <w:spacing w:val="24"/>
        </w:rPr>
        <w:t xml:space="preserve"> </w:t>
      </w:r>
      <w:r>
        <w:t>order</w:t>
      </w:r>
      <w:r>
        <w:rPr>
          <w:spacing w:val="71"/>
          <w:w w:val="102"/>
        </w:rPr>
        <w:t xml:space="preserve"> </w:t>
      </w:r>
      <w:r>
        <w:rPr>
          <w:spacing w:val="-1"/>
        </w:rPr>
        <w:t>easier</w:t>
      </w:r>
      <w:r>
        <w:rPr>
          <w:spacing w:val="37"/>
        </w:rPr>
        <w:t xml:space="preserve"> </w:t>
      </w:r>
      <w:r>
        <w:t>for</w:t>
      </w:r>
      <w:r>
        <w:rPr>
          <w:spacing w:val="25"/>
        </w:rPr>
        <w:t xml:space="preserve"> </w:t>
      </w:r>
      <w:proofErr w:type="spellStart"/>
      <w:r>
        <w:t>Sureprint</w:t>
      </w:r>
      <w:proofErr w:type="spellEnd"/>
      <w:r>
        <w:t>.</w:t>
      </w:r>
    </w:p>
    <w:p w:rsidR="00FC7F3F" w:rsidRDefault="00FC7F3F" w:rsidP="00FC7F3F">
      <w:pPr>
        <w:pStyle w:val="NoSpacing"/>
        <w:ind w:left="720"/>
      </w:pPr>
    </w:p>
    <w:p w:rsidR="00FC7F3F" w:rsidRDefault="00FC7F3F" w:rsidP="00FC7F3F">
      <w:pPr>
        <w:pStyle w:val="NoSpacing"/>
        <w:numPr>
          <w:ilvl w:val="0"/>
          <w:numId w:val="2"/>
        </w:numPr>
      </w:pPr>
      <w:r>
        <w:t>The signs</w:t>
      </w:r>
      <w:r>
        <w:rPr>
          <w:spacing w:val="26"/>
        </w:rPr>
        <w:t xml:space="preserve"> </w:t>
      </w:r>
      <w:r>
        <w:t>and</w:t>
      </w:r>
      <w:r>
        <w:rPr>
          <w:spacing w:val="10"/>
        </w:rPr>
        <w:t xml:space="preserve"> </w:t>
      </w:r>
      <w:r>
        <w:t>stickers</w:t>
      </w:r>
      <w:r>
        <w:rPr>
          <w:spacing w:val="25"/>
        </w:rPr>
        <w:t xml:space="preserve"> </w:t>
      </w:r>
      <w:r>
        <w:rPr>
          <w:spacing w:val="1"/>
        </w:rPr>
        <w:t>are</w:t>
      </w:r>
      <w:r>
        <w:rPr>
          <w:spacing w:val="19"/>
        </w:rPr>
        <w:t xml:space="preserve"> </w:t>
      </w:r>
      <w:r>
        <w:t>available</w:t>
      </w:r>
      <w:r>
        <w:rPr>
          <w:spacing w:val="19"/>
        </w:rPr>
        <w:t xml:space="preserve"> </w:t>
      </w:r>
      <w:r>
        <w:t>in</w:t>
      </w:r>
      <w:r>
        <w:rPr>
          <w:spacing w:val="19"/>
        </w:rPr>
        <w:t xml:space="preserve"> </w:t>
      </w:r>
      <w:r>
        <w:t>a</w:t>
      </w:r>
      <w:r>
        <w:rPr>
          <w:spacing w:val="9"/>
        </w:rPr>
        <w:t xml:space="preserve"> </w:t>
      </w:r>
      <w:r>
        <w:rPr>
          <w:spacing w:val="1"/>
        </w:rPr>
        <w:t>range</w:t>
      </w:r>
      <w:r>
        <w:rPr>
          <w:spacing w:val="19"/>
        </w:rPr>
        <w:t xml:space="preserve"> </w:t>
      </w:r>
      <w:r>
        <w:t>of</w:t>
      </w:r>
      <w:r>
        <w:rPr>
          <w:spacing w:val="17"/>
        </w:rPr>
        <w:t xml:space="preserve"> </w:t>
      </w:r>
      <w:r>
        <w:t>sizes,</w:t>
      </w:r>
      <w:r>
        <w:rPr>
          <w:spacing w:val="11"/>
        </w:rPr>
        <w:t xml:space="preserve"> </w:t>
      </w:r>
      <w:r>
        <w:t>to</w:t>
      </w:r>
      <w:r>
        <w:rPr>
          <w:spacing w:val="24"/>
        </w:rPr>
        <w:t xml:space="preserve"> </w:t>
      </w:r>
      <w:r>
        <w:t>suit</w:t>
      </w:r>
      <w:r>
        <w:rPr>
          <w:spacing w:val="23"/>
        </w:rPr>
        <w:t xml:space="preserve"> </w:t>
      </w:r>
      <w:r>
        <w:t>all</w:t>
      </w:r>
      <w:r>
        <w:rPr>
          <w:spacing w:val="16"/>
        </w:rPr>
        <w:t xml:space="preserve"> </w:t>
      </w:r>
      <w:r>
        <w:t>premises</w:t>
      </w:r>
      <w:r>
        <w:rPr>
          <w:spacing w:val="14"/>
        </w:rPr>
        <w:t xml:space="preserve"> </w:t>
      </w:r>
      <w:r>
        <w:t>and</w:t>
      </w:r>
      <w:r>
        <w:rPr>
          <w:spacing w:val="20"/>
        </w:rPr>
        <w:t xml:space="preserve"> </w:t>
      </w:r>
      <w:r>
        <w:t>items.</w:t>
      </w:r>
    </w:p>
    <w:p w:rsidR="00FC7F3F" w:rsidRDefault="00FC7F3F" w:rsidP="00FC7F3F">
      <w:pPr>
        <w:pStyle w:val="NoSpacing"/>
        <w:ind w:left="720"/>
      </w:pPr>
    </w:p>
    <w:p w:rsidR="00FC7F3F" w:rsidRDefault="00FC7F3F" w:rsidP="00FC7F3F">
      <w:pPr>
        <w:pStyle w:val="NoSpacing"/>
        <w:numPr>
          <w:ilvl w:val="0"/>
          <w:numId w:val="2"/>
        </w:numPr>
      </w:pPr>
      <w:r>
        <w:t>There</w:t>
      </w:r>
      <w:r w:rsidRPr="00FC7F3F">
        <w:rPr>
          <w:spacing w:val="27"/>
        </w:rPr>
        <w:t xml:space="preserve"> </w:t>
      </w:r>
      <w:r w:rsidRPr="00FC7F3F">
        <w:rPr>
          <w:spacing w:val="1"/>
        </w:rPr>
        <w:t>are</w:t>
      </w:r>
      <w:r w:rsidRPr="00FC7F3F">
        <w:rPr>
          <w:spacing w:val="17"/>
        </w:rPr>
        <w:t xml:space="preserve"> </w:t>
      </w:r>
      <w:r>
        <w:t>two</w:t>
      </w:r>
      <w:r w:rsidRPr="00FC7F3F">
        <w:rPr>
          <w:spacing w:val="32"/>
        </w:rPr>
        <w:t xml:space="preserve"> </w:t>
      </w:r>
      <w:r>
        <w:t>order</w:t>
      </w:r>
      <w:r w:rsidRPr="00FC7F3F">
        <w:rPr>
          <w:spacing w:val="21"/>
        </w:rPr>
        <w:t xml:space="preserve"> </w:t>
      </w:r>
      <w:r>
        <w:t>types - one</w:t>
      </w:r>
      <w:r w:rsidRPr="00FC7F3F">
        <w:rPr>
          <w:spacing w:val="28"/>
        </w:rPr>
        <w:t xml:space="preserve"> </w:t>
      </w:r>
      <w:r>
        <w:t>for</w:t>
      </w:r>
      <w:r w:rsidRPr="00FC7F3F">
        <w:rPr>
          <w:spacing w:val="21"/>
        </w:rPr>
        <w:t xml:space="preserve"> </w:t>
      </w:r>
      <w:r>
        <w:t>private</w:t>
      </w:r>
      <w:r w:rsidRPr="00FC7F3F">
        <w:rPr>
          <w:spacing w:val="28"/>
        </w:rPr>
        <w:t xml:space="preserve"> </w:t>
      </w:r>
      <w:r>
        <w:t>households,</w:t>
      </w:r>
      <w:r w:rsidRPr="00FC7F3F">
        <w:rPr>
          <w:spacing w:val="19"/>
        </w:rPr>
        <w:t xml:space="preserve"> </w:t>
      </w:r>
      <w:r w:rsidRPr="00FC7F3F">
        <w:rPr>
          <w:spacing w:val="2"/>
        </w:rPr>
        <w:t>and</w:t>
      </w:r>
      <w:r w:rsidRPr="00FC7F3F">
        <w:rPr>
          <w:spacing w:val="18"/>
        </w:rPr>
        <w:t xml:space="preserve"> </w:t>
      </w:r>
      <w:r w:rsidRPr="00FC7F3F">
        <w:rPr>
          <w:spacing w:val="1"/>
        </w:rPr>
        <w:t>one</w:t>
      </w:r>
      <w:r w:rsidRPr="00FC7F3F">
        <w:rPr>
          <w:spacing w:val="27"/>
        </w:rPr>
        <w:t xml:space="preserve"> </w:t>
      </w:r>
      <w:r>
        <w:t>for</w:t>
      </w:r>
      <w:r w:rsidRPr="00FC7F3F">
        <w:rPr>
          <w:spacing w:val="34"/>
        </w:rPr>
        <w:t xml:space="preserve"> </w:t>
      </w:r>
      <w:r>
        <w:t>commercial</w:t>
      </w:r>
      <w:r w:rsidRPr="00FC7F3F">
        <w:rPr>
          <w:spacing w:val="24"/>
        </w:rPr>
        <w:t xml:space="preserve"> </w:t>
      </w:r>
      <w:r>
        <w:t>premises.</w:t>
      </w:r>
      <w:r w:rsidRPr="00FC7F3F">
        <w:rPr>
          <w:spacing w:val="31"/>
        </w:rPr>
        <w:t xml:space="preserve"> </w:t>
      </w:r>
      <w:r>
        <w:t>There</w:t>
      </w:r>
      <w:r w:rsidRPr="00FC7F3F">
        <w:rPr>
          <w:spacing w:val="79"/>
          <w:w w:val="102"/>
        </w:rPr>
        <w:t xml:space="preserve"> </w:t>
      </w:r>
      <w:r w:rsidRPr="00FC7F3F">
        <w:rPr>
          <w:spacing w:val="-1"/>
        </w:rPr>
        <w:t>are</w:t>
      </w:r>
      <w:r w:rsidRPr="00FC7F3F">
        <w:rPr>
          <w:spacing w:val="26"/>
        </w:rPr>
        <w:t xml:space="preserve"> </w:t>
      </w:r>
      <w:r>
        <w:t>different</w:t>
      </w:r>
      <w:r w:rsidRPr="00FC7F3F">
        <w:rPr>
          <w:spacing w:val="18"/>
        </w:rPr>
        <w:t xml:space="preserve"> </w:t>
      </w:r>
      <w:r w:rsidRPr="00FC7F3F">
        <w:rPr>
          <w:spacing w:val="1"/>
        </w:rPr>
        <w:t>price</w:t>
      </w:r>
      <w:r w:rsidRPr="00FC7F3F">
        <w:rPr>
          <w:spacing w:val="15"/>
        </w:rPr>
        <w:t xml:space="preserve"> </w:t>
      </w:r>
      <w:r w:rsidRPr="00FC7F3F">
        <w:rPr>
          <w:spacing w:val="1"/>
        </w:rPr>
        <w:t>rates</w:t>
      </w:r>
      <w:r w:rsidRPr="00FC7F3F">
        <w:rPr>
          <w:spacing w:val="22"/>
        </w:rPr>
        <w:t xml:space="preserve"> </w:t>
      </w:r>
      <w:r>
        <w:t>for</w:t>
      </w:r>
      <w:r w:rsidRPr="00FC7F3F">
        <w:rPr>
          <w:spacing w:val="19"/>
        </w:rPr>
        <w:t xml:space="preserve"> </w:t>
      </w:r>
      <w:r>
        <w:t>the household</w:t>
      </w:r>
      <w:r w:rsidRPr="00FC7F3F">
        <w:rPr>
          <w:spacing w:val="30"/>
        </w:rPr>
        <w:t xml:space="preserve"> </w:t>
      </w:r>
      <w:r>
        <w:t>and</w:t>
      </w:r>
      <w:r w:rsidRPr="00FC7F3F">
        <w:rPr>
          <w:spacing w:val="29"/>
        </w:rPr>
        <w:t xml:space="preserve"> </w:t>
      </w:r>
      <w:r>
        <w:t>commercial</w:t>
      </w:r>
      <w:r w:rsidRPr="00FC7F3F">
        <w:rPr>
          <w:spacing w:val="24"/>
        </w:rPr>
        <w:t xml:space="preserve"> </w:t>
      </w:r>
      <w:r>
        <w:t>orders:</w:t>
      </w:r>
      <w:r w:rsidRPr="00FC7F3F">
        <w:rPr>
          <w:spacing w:val="25"/>
        </w:rPr>
        <w:t xml:space="preserve"> </w:t>
      </w:r>
      <w:r w:rsidRPr="00FC7F3F">
        <w:rPr>
          <w:spacing w:val="2"/>
        </w:rPr>
        <w:t>as</w:t>
      </w:r>
      <w:r w:rsidRPr="00FC7F3F">
        <w:rPr>
          <w:spacing w:val="23"/>
        </w:rPr>
        <w:t xml:space="preserve"> </w:t>
      </w:r>
      <w:r>
        <w:t>commercial</w:t>
      </w:r>
      <w:r w:rsidRPr="00FC7F3F">
        <w:rPr>
          <w:spacing w:val="36"/>
        </w:rPr>
        <w:t xml:space="preserve"> </w:t>
      </w:r>
      <w:r w:rsidRPr="00FC7F3F">
        <w:rPr>
          <w:spacing w:val="-1"/>
        </w:rPr>
        <w:t>users</w:t>
      </w:r>
      <w:r w:rsidRPr="00FC7F3F">
        <w:rPr>
          <w:spacing w:val="36"/>
        </w:rPr>
        <w:t xml:space="preserve"> </w:t>
      </w:r>
      <w:r>
        <w:t>can</w:t>
      </w:r>
      <w:r w:rsidRPr="00FC7F3F">
        <w:rPr>
          <w:spacing w:val="28"/>
        </w:rPr>
        <w:t xml:space="preserve"> </w:t>
      </w:r>
      <w:r>
        <w:t>claim</w:t>
      </w:r>
      <w:r w:rsidRPr="00FC7F3F">
        <w:rPr>
          <w:spacing w:val="61"/>
          <w:w w:val="102"/>
        </w:rPr>
        <w:t xml:space="preserve"> </w:t>
      </w:r>
      <w:r w:rsidRPr="00FC7F3F">
        <w:rPr>
          <w:spacing w:val="-2"/>
        </w:rPr>
        <w:t>the</w:t>
      </w:r>
      <w:r w:rsidRPr="00FC7F3F">
        <w:rPr>
          <w:spacing w:val="23"/>
        </w:rPr>
        <w:t xml:space="preserve"> </w:t>
      </w:r>
      <w:r>
        <w:t>expenditure</w:t>
      </w:r>
      <w:r w:rsidRPr="00FC7F3F">
        <w:rPr>
          <w:spacing w:val="24"/>
        </w:rPr>
        <w:t xml:space="preserve"> </w:t>
      </w:r>
      <w:r>
        <w:t>back</w:t>
      </w:r>
      <w:r w:rsidRPr="00FC7F3F">
        <w:rPr>
          <w:spacing w:val="23"/>
        </w:rPr>
        <w:t xml:space="preserve"> </w:t>
      </w:r>
      <w:r w:rsidRPr="00FC7F3F">
        <w:rPr>
          <w:spacing w:val="-2"/>
        </w:rPr>
        <w:t>as</w:t>
      </w:r>
      <w:r w:rsidRPr="00FC7F3F">
        <w:rPr>
          <w:spacing w:val="31"/>
        </w:rPr>
        <w:t xml:space="preserve"> </w:t>
      </w:r>
      <w:r>
        <w:t>a</w:t>
      </w:r>
      <w:r w:rsidRPr="00FC7F3F">
        <w:rPr>
          <w:spacing w:val="25"/>
        </w:rPr>
        <w:t xml:space="preserve"> </w:t>
      </w:r>
      <w:r>
        <w:t>business</w:t>
      </w:r>
      <w:r w:rsidRPr="00FC7F3F">
        <w:rPr>
          <w:spacing w:val="31"/>
        </w:rPr>
        <w:t xml:space="preserve"> </w:t>
      </w:r>
      <w:r>
        <w:t>expense,</w:t>
      </w:r>
      <w:r w:rsidRPr="00FC7F3F">
        <w:rPr>
          <w:spacing w:val="28"/>
        </w:rPr>
        <w:t xml:space="preserve"> </w:t>
      </w:r>
      <w:r w:rsidRPr="00FC7F3F">
        <w:rPr>
          <w:spacing w:val="1"/>
        </w:rPr>
        <w:t>the</w:t>
      </w:r>
      <w:r w:rsidRPr="00FC7F3F">
        <w:rPr>
          <w:spacing w:val="24"/>
        </w:rPr>
        <w:t xml:space="preserve"> </w:t>
      </w:r>
      <w:r>
        <w:t>charity</w:t>
      </w:r>
      <w:r w:rsidRPr="00FC7F3F">
        <w:rPr>
          <w:spacing w:val="22"/>
        </w:rPr>
        <w:t xml:space="preserve"> </w:t>
      </w:r>
      <w:r w:rsidRPr="00FC7F3F">
        <w:rPr>
          <w:spacing w:val="1"/>
        </w:rPr>
        <w:t>which</w:t>
      </w:r>
      <w:r w:rsidRPr="00FC7F3F">
        <w:rPr>
          <w:spacing w:val="12"/>
        </w:rPr>
        <w:t xml:space="preserve"> </w:t>
      </w:r>
      <w:r w:rsidRPr="00FC7F3F">
        <w:rPr>
          <w:spacing w:val="1"/>
        </w:rPr>
        <w:t>set</w:t>
      </w:r>
      <w:r w:rsidRPr="00FC7F3F">
        <w:rPr>
          <w:spacing w:val="29"/>
        </w:rPr>
        <w:t xml:space="preserve"> </w:t>
      </w:r>
      <w:r w:rsidRPr="00FC7F3F">
        <w:rPr>
          <w:spacing w:val="-2"/>
        </w:rPr>
        <w:t>up</w:t>
      </w:r>
      <w:r w:rsidRPr="00FC7F3F">
        <w:rPr>
          <w:spacing w:val="25"/>
        </w:rPr>
        <w:t xml:space="preserve"> </w:t>
      </w:r>
      <w:r w:rsidRPr="00FC7F3F">
        <w:rPr>
          <w:spacing w:val="1"/>
        </w:rPr>
        <w:t>the</w:t>
      </w:r>
      <w:r w:rsidRPr="00FC7F3F">
        <w:rPr>
          <w:spacing w:val="13"/>
        </w:rPr>
        <w:t xml:space="preserve"> </w:t>
      </w:r>
      <w:r>
        <w:t>’community</w:t>
      </w:r>
      <w:r w:rsidRPr="00FC7F3F">
        <w:rPr>
          <w:spacing w:val="23"/>
        </w:rPr>
        <w:t xml:space="preserve"> </w:t>
      </w:r>
      <w:r>
        <w:t>protect’ sign</w:t>
      </w:r>
      <w:r w:rsidRPr="00FC7F3F">
        <w:rPr>
          <w:spacing w:val="10"/>
        </w:rPr>
        <w:t xml:space="preserve"> </w:t>
      </w:r>
      <w:r w:rsidRPr="00FC7F3F">
        <w:rPr>
          <w:spacing w:val="1"/>
        </w:rPr>
        <w:t>scheme</w:t>
      </w:r>
      <w:r w:rsidRPr="00FC7F3F">
        <w:rPr>
          <w:spacing w:val="12"/>
        </w:rPr>
        <w:t xml:space="preserve"> </w:t>
      </w:r>
      <w:r w:rsidRPr="00FC7F3F">
        <w:rPr>
          <w:spacing w:val="1"/>
        </w:rPr>
        <w:t>that</w:t>
      </w:r>
      <w:r w:rsidRPr="00FC7F3F">
        <w:rPr>
          <w:spacing w:val="15"/>
        </w:rPr>
        <w:t xml:space="preserve"> </w:t>
      </w:r>
      <w:r w:rsidRPr="00FC7F3F">
        <w:rPr>
          <w:spacing w:val="1"/>
        </w:rPr>
        <w:t>we</w:t>
      </w:r>
      <w:r w:rsidRPr="00FC7F3F">
        <w:rPr>
          <w:spacing w:val="22"/>
        </w:rPr>
        <w:t xml:space="preserve"> </w:t>
      </w:r>
      <w:r w:rsidRPr="00FC7F3F">
        <w:rPr>
          <w:spacing w:val="1"/>
        </w:rPr>
        <w:t>are</w:t>
      </w:r>
      <w:r w:rsidRPr="00FC7F3F">
        <w:rPr>
          <w:spacing w:val="22"/>
        </w:rPr>
        <w:t xml:space="preserve"> </w:t>
      </w:r>
      <w:r w:rsidRPr="00FC7F3F">
        <w:rPr>
          <w:spacing w:val="-1"/>
        </w:rPr>
        <w:t>using</w:t>
      </w:r>
      <w:r w:rsidRPr="00FC7F3F">
        <w:rPr>
          <w:spacing w:val="24"/>
        </w:rPr>
        <w:t xml:space="preserve"> </w:t>
      </w:r>
      <w:r>
        <w:t>for</w:t>
      </w:r>
      <w:r w:rsidRPr="00FC7F3F">
        <w:rPr>
          <w:spacing w:val="16"/>
        </w:rPr>
        <w:t xml:space="preserve"> </w:t>
      </w:r>
      <w:r w:rsidRPr="00FC7F3F">
        <w:rPr>
          <w:spacing w:val="1"/>
        </w:rPr>
        <w:t>this</w:t>
      </w:r>
      <w:r w:rsidRPr="00FC7F3F">
        <w:rPr>
          <w:spacing w:val="18"/>
        </w:rPr>
        <w:t xml:space="preserve"> </w:t>
      </w:r>
      <w:r>
        <w:t>initiative</w:t>
      </w:r>
      <w:r w:rsidRPr="00FC7F3F">
        <w:rPr>
          <w:spacing w:val="22"/>
        </w:rPr>
        <w:t xml:space="preserve"> </w:t>
      </w:r>
      <w:r w:rsidRPr="00FC7F3F">
        <w:rPr>
          <w:spacing w:val="-3"/>
        </w:rPr>
        <w:t>has</w:t>
      </w:r>
      <w:r w:rsidRPr="00FC7F3F">
        <w:rPr>
          <w:spacing w:val="29"/>
        </w:rPr>
        <w:t xml:space="preserve"> </w:t>
      </w:r>
      <w:r>
        <w:t>decided</w:t>
      </w:r>
      <w:r w:rsidRPr="00FC7F3F">
        <w:rPr>
          <w:spacing w:val="23"/>
        </w:rPr>
        <w:t xml:space="preserve"> </w:t>
      </w:r>
      <w:r>
        <w:t>that</w:t>
      </w:r>
      <w:r w:rsidRPr="00FC7F3F">
        <w:rPr>
          <w:spacing w:val="16"/>
        </w:rPr>
        <w:t xml:space="preserve"> </w:t>
      </w:r>
      <w:r w:rsidRPr="00FC7F3F">
        <w:rPr>
          <w:spacing w:val="4"/>
        </w:rPr>
        <w:t>they</w:t>
      </w:r>
      <w:r w:rsidRPr="00FC7F3F">
        <w:rPr>
          <w:spacing w:val="10"/>
        </w:rPr>
        <w:t xml:space="preserve"> </w:t>
      </w:r>
      <w:r>
        <w:t>should</w:t>
      </w:r>
      <w:r w:rsidRPr="00FC7F3F">
        <w:rPr>
          <w:spacing w:val="23"/>
        </w:rPr>
        <w:t xml:space="preserve"> </w:t>
      </w:r>
      <w:r>
        <w:t>pay</w:t>
      </w:r>
      <w:r w:rsidRPr="00FC7F3F">
        <w:rPr>
          <w:spacing w:val="22"/>
        </w:rPr>
        <w:t xml:space="preserve"> </w:t>
      </w:r>
      <w:r>
        <w:t>a</w:t>
      </w:r>
      <w:r w:rsidRPr="00FC7F3F">
        <w:rPr>
          <w:spacing w:val="22"/>
        </w:rPr>
        <w:t xml:space="preserve"> </w:t>
      </w:r>
      <w:r>
        <w:t>little</w:t>
      </w:r>
      <w:r w:rsidRPr="00FC7F3F">
        <w:rPr>
          <w:spacing w:val="11"/>
        </w:rPr>
        <w:t xml:space="preserve"> </w:t>
      </w:r>
      <w:r>
        <w:t>more.</w:t>
      </w:r>
    </w:p>
    <w:p w:rsidR="00FC7F3F" w:rsidRDefault="00FC7F3F" w:rsidP="00FC7F3F">
      <w:pPr>
        <w:pStyle w:val="NoSpacing"/>
        <w:ind w:left="720"/>
      </w:pPr>
    </w:p>
    <w:p w:rsidR="00FC7F3F" w:rsidRDefault="00FC7F3F" w:rsidP="00FC7F3F">
      <w:pPr>
        <w:pStyle w:val="NoSpacing"/>
        <w:numPr>
          <w:ilvl w:val="0"/>
          <w:numId w:val="2"/>
        </w:numPr>
      </w:pPr>
      <w:r>
        <w:t>A</w:t>
      </w:r>
      <w:r>
        <w:rPr>
          <w:spacing w:val="17"/>
        </w:rPr>
        <w:t xml:space="preserve"> </w:t>
      </w:r>
      <w:r>
        <w:t>property</w:t>
      </w:r>
      <w:r>
        <w:rPr>
          <w:spacing w:val="10"/>
        </w:rPr>
        <w:t xml:space="preserve"> </w:t>
      </w:r>
      <w:r>
        <w:t>log</w:t>
      </w:r>
      <w:r>
        <w:rPr>
          <w:spacing w:val="24"/>
        </w:rPr>
        <w:t xml:space="preserve"> </w:t>
      </w:r>
      <w:r>
        <w:rPr>
          <w:spacing w:val="1"/>
        </w:rPr>
        <w:t>book</w:t>
      </w:r>
      <w:r>
        <w:rPr>
          <w:spacing w:val="10"/>
        </w:rPr>
        <w:t xml:space="preserve"> </w:t>
      </w:r>
      <w:r>
        <w:t>is</w:t>
      </w:r>
      <w:r>
        <w:rPr>
          <w:spacing w:val="29"/>
        </w:rPr>
        <w:t xml:space="preserve"> </w:t>
      </w:r>
      <w:r>
        <w:t>also</w:t>
      </w:r>
      <w:r>
        <w:rPr>
          <w:spacing w:val="15"/>
        </w:rPr>
        <w:t xml:space="preserve"> </w:t>
      </w:r>
      <w:r>
        <w:t>available,</w:t>
      </w:r>
      <w:r>
        <w:rPr>
          <w:spacing w:val="14"/>
        </w:rPr>
        <w:t xml:space="preserve"> </w:t>
      </w:r>
      <w:r>
        <w:rPr>
          <w:spacing w:val="3"/>
        </w:rPr>
        <w:t>to</w:t>
      </w:r>
      <w:r>
        <w:rPr>
          <w:spacing w:val="16"/>
        </w:rPr>
        <w:t xml:space="preserve"> </w:t>
      </w:r>
      <w:r>
        <w:t>record</w:t>
      </w:r>
      <w:r>
        <w:rPr>
          <w:spacing w:val="23"/>
        </w:rPr>
        <w:t xml:space="preserve"> </w:t>
      </w:r>
      <w:r>
        <w:rPr>
          <w:spacing w:val="1"/>
        </w:rPr>
        <w:t>details</w:t>
      </w:r>
      <w:r>
        <w:rPr>
          <w:spacing w:val="17"/>
        </w:rPr>
        <w:t xml:space="preserve"> </w:t>
      </w:r>
      <w:r>
        <w:t>of</w:t>
      </w:r>
      <w:r>
        <w:rPr>
          <w:spacing w:val="21"/>
        </w:rPr>
        <w:t xml:space="preserve"> </w:t>
      </w:r>
      <w:r>
        <w:rPr>
          <w:spacing w:val="1"/>
        </w:rPr>
        <w:t>the</w:t>
      </w:r>
      <w:r>
        <w:rPr>
          <w:spacing w:val="12"/>
        </w:rPr>
        <w:t xml:space="preserve"> </w:t>
      </w:r>
      <w:r>
        <w:t>items</w:t>
      </w:r>
      <w:r>
        <w:rPr>
          <w:spacing w:val="29"/>
        </w:rPr>
        <w:t xml:space="preserve"> </w:t>
      </w:r>
      <w:r>
        <w:t>which</w:t>
      </w:r>
      <w:r>
        <w:rPr>
          <w:spacing w:val="21"/>
        </w:rPr>
        <w:t xml:space="preserve"> </w:t>
      </w:r>
      <w:r>
        <w:t>have</w:t>
      </w:r>
      <w:r>
        <w:rPr>
          <w:spacing w:val="22"/>
        </w:rPr>
        <w:t xml:space="preserve"> </w:t>
      </w:r>
      <w:r>
        <w:t>been</w:t>
      </w:r>
      <w:r>
        <w:rPr>
          <w:spacing w:val="21"/>
        </w:rPr>
        <w:t xml:space="preserve"> </w:t>
      </w:r>
      <w:r>
        <w:t>marked.</w:t>
      </w:r>
      <w:r>
        <w:rPr>
          <w:spacing w:val="26"/>
        </w:rPr>
        <w:t xml:space="preserve"> </w:t>
      </w:r>
      <w:r>
        <w:t>This</w:t>
      </w:r>
      <w:r>
        <w:rPr>
          <w:spacing w:val="64"/>
          <w:w w:val="102"/>
        </w:rPr>
        <w:t xml:space="preserve"> </w:t>
      </w:r>
      <w:r>
        <w:t>is</w:t>
      </w:r>
      <w:r>
        <w:rPr>
          <w:spacing w:val="12"/>
        </w:rPr>
        <w:t xml:space="preserve"> </w:t>
      </w:r>
      <w:r>
        <w:rPr>
          <w:spacing w:val="-1"/>
        </w:rPr>
        <w:t>useful</w:t>
      </w:r>
      <w:r>
        <w:rPr>
          <w:spacing w:val="14"/>
        </w:rPr>
        <w:t xml:space="preserve"> </w:t>
      </w:r>
      <w:r>
        <w:t>to</w:t>
      </w:r>
      <w:r>
        <w:rPr>
          <w:spacing w:val="21"/>
        </w:rPr>
        <w:t xml:space="preserve"> </w:t>
      </w:r>
      <w:r>
        <w:t>have</w:t>
      </w:r>
      <w:r>
        <w:rPr>
          <w:spacing w:val="17"/>
        </w:rPr>
        <w:t xml:space="preserve"> </w:t>
      </w:r>
      <w:r>
        <w:t>filled</w:t>
      </w:r>
      <w:r>
        <w:rPr>
          <w:spacing w:val="8"/>
        </w:rPr>
        <w:t xml:space="preserve"> </w:t>
      </w:r>
      <w:r>
        <w:rPr>
          <w:spacing w:val="-2"/>
        </w:rPr>
        <w:t>out</w:t>
      </w:r>
      <w:r>
        <w:rPr>
          <w:spacing w:val="20"/>
        </w:rPr>
        <w:t xml:space="preserve"> </w:t>
      </w:r>
      <w:r>
        <w:t>in</w:t>
      </w:r>
      <w:r>
        <w:rPr>
          <w:spacing w:val="17"/>
        </w:rPr>
        <w:t xml:space="preserve"> </w:t>
      </w:r>
      <w:r>
        <w:t>advance</w:t>
      </w:r>
      <w:r>
        <w:rPr>
          <w:spacing w:val="7"/>
        </w:rPr>
        <w:t xml:space="preserve"> </w:t>
      </w:r>
      <w:r>
        <w:t>of</w:t>
      </w:r>
      <w:r>
        <w:rPr>
          <w:spacing w:val="26"/>
        </w:rPr>
        <w:t xml:space="preserve"> </w:t>
      </w:r>
      <w:r>
        <w:t>a</w:t>
      </w:r>
      <w:r>
        <w:rPr>
          <w:spacing w:val="18"/>
        </w:rPr>
        <w:t xml:space="preserve"> </w:t>
      </w:r>
      <w:r>
        <w:t>visit</w:t>
      </w:r>
      <w:r>
        <w:rPr>
          <w:spacing w:val="10"/>
        </w:rPr>
        <w:t xml:space="preserve"> </w:t>
      </w:r>
      <w:r>
        <w:t>to</w:t>
      </w:r>
      <w:r>
        <w:rPr>
          <w:spacing w:val="22"/>
        </w:rPr>
        <w:t xml:space="preserve"> </w:t>
      </w:r>
      <w:r>
        <w:t>a</w:t>
      </w:r>
      <w:r>
        <w:rPr>
          <w:spacing w:val="18"/>
        </w:rPr>
        <w:t xml:space="preserve"> </w:t>
      </w:r>
      <w:r>
        <w:t>premises,</w:t>
      </w:r>
      <w:r>
        <w:rPr>
          <w:spacing w:val="21"/>
        </w:rPr>
        <w:t xml:space="preserve"> </w:t>
      </w:r>
      <w:r>
        <w:rPr>
          <w:spacing w:val="-2"/>
        </w:rPr>
        <w:t>as</w:t>
      </w:r>
      <w:r>
        <w:rPr>
          <w:spacing w:val="23"/>
        </w:rPr>
        <w:t xml:space="preserve"> </w:t>
      </w:r>
      <w:r>
        <w:t>it</w:t>
      </w:r>
      <w:r>
        <w:rPr>
          <w:spacing w:val="10"/>
        </w:rPr>
        <w:t xml:space="preserve"> </w:t>
      </w:r>
      <w:r>
        <w:t>saves</w:t>
      </w:r>
      <w:r>
        <w:rPr>
          <w:spacing w:val="24"/>
        </w:rPr>
        <w:t xml:space="preserve"> </w:t>
      </w:r>
      <w:r>
        <w:rPr>
          <w:spacing w:val="1"/>
        </w:rPr>
        <w:t>you</w:t>
      </w:r>
      <w:r>
        <w:rPr>
          <w:spacing w:val="6"/>
        </w:rPr>
        <w:t xml:space="preserve"> </w:t>
      </w:r>
      <w:r>
        <w:rPr>
          <w:spacing w:val="3"/>
        </w:rPr>
        <w:t>time</w:t>
      </w:r>
      <w:r>
        <w:rPr>
          <w:spacing w:val="7"/>
        </w:rPr>
        <w:t xml:space="preserve"> </w:t>
      </w:r>
      <w:r>
        <w:rPr>
          <w:spacing w:val="4"/>
        </w:rPr>
        <w:t>on</w:t>
      </w:r>
      <w:r>
        <w:rPr>
          <w:spacing w:val="5"/>
        </w:rPr>
        <w:t xml:space="preserve"> </w:t>
      </w:r>
      <w:r>
        <w:t>site</w:t>
      </w:r>
      <w:r>
        <w:rPr>
          <w:spacing w:val="17"/>
        </w:rPr>
        <w:t xml:space="preserve"> </w:t>
      </w:r>
      <w:r>
        <w:t>if</w:t>
      </w:r>
      <w:r>
        <w:rPr>
          <w:spacing w:val="16"/>
        </w:rPr>
        <w:t xml:space="preserve"> </w:t>
      </w:r>
      <w:r>
        <w:rPr>
          <w:spacing w:val="1"/>
        </w:rPr>
        <w:t>the</w:t>
      </w:r>
      <w:r>
        <w:rPr>
          <w:spacing w:val="54"/>
          <w:w w:val="102"/>
        </w:rPr>
        <w:t xml:space="preserve"> </w:t>
      </w:r>
      <w:r>
        <w:rPr>
          <w:spacing w:val="-1"/>
        </w:rPr>
        <w:t>owner</w:t>
      </w:r>
      <w:r>
        <w:rPr>
          <w:spacing w:val="29"/>
        </w:rPr>
        <w:t xml:space="preserve"> </w:t>
      </w:r>
      <w:r>
        <w:t>has</w:t>
      </w:r>
      <w:r>
        <w:rPr>
          <w:spacing w:val="20"/>
        </w:rPr>
        <w:t xml:space="preserve"> </w:t>
      </w:r>
      <w:r>
        <w:t>already</w:t>
      </w:r>
      <w:r>
        <w:rPr>
          <w:spacing w:val="23"/>
        </w:rPr>
        <w:t xml:space="preserve"> </w:t>
      </w:r>
      <w:r>
        <w:t>examined</w:t>
      </w:r>
      <w:r>
        <w:rPr>
          <w:spacing w:val="25"/>
        </w:rPr>
        <w:t xml:space="preserve"> </w:t>
      </w:r>
      <w:r>
        <w:t>their</w:t>
      </w:r>
      <w:r>
        <w:rPr>
          <w:spacing w:val="30"/>
        </w:rPr>
        <w:t xml:space="preserve"> </w:t>
      </w:r>
      <w:r>
        <w:t>equipment</w:t>
      </w:r>
      <w:r>
        <w:rPr>
          <w:spacing w:val="29"/>
        </w:rPr>
        <w:t xml:space="preserve"> </w:t>
      </w:r>
      <w:r>
        <w:t>and</w:t>
      </w:r>
      <w:r>
        <w:rPr>
          <w:spacing w:val="14"/>
        </w:rPr>
        <w:t xml:space="preserve"> </w:t>
      </w:r>
      <w:r>
        <w:rPr>
          <w:spacing w:val="1"/>
        </w:rPr>
        <w:t>figured</w:t>
      </w:r>
      <w:r>
        <w:rPr>
          <w:spacing w:val="15"/>
        </w:rPr>
        <w:t xml:space="preserve"> </w:t>
      </w:r>
      <w:r>
        <w:rPr>
          <w:spacing w:val="1"/>
        </w:rPr>
        <w:t>out</w:t>
      </w:r>
      <w:r>
        <w:rPr>
          <w:spacing w:val="17"/>
        </w:rPr>
        <w:t xml:space="preserve"> </w:t>
      </w:r>
      <w:r>
        <w:t>what</w:t>
      </w:r>
      <w:r>
        <w:rPr>
          <w:spacing w:val="39"/>
        </w:rPr>
        <w:t xml:space="preserve"> </w:t>
      </w:r>
      <w:r>
        <w:rPr>
          <w:spacing w:val="-1"/>
        </w:rPr>
        <w:t>material</w:t>
      </w:r>
      <w:r>
        <w:rPr>
          <w:spacing w:val="21"/>
        </w:rPr>
        <w:t xml:space="preserve"> </w:t>
      </w:r>
      <w:r>
        <w:t>it</w:t>
      </w:r>
      <w:r>
        <w:rPr>
          <w:spacing w:val="27"/>
        </w:rPr>
        <w:t xml:space="preserve"> </w:t>
      </w:r>
      <w:r>
        <w:t>is</w:t>
      </w:r>
      <w:r>
        <w:rPr>
          <w:spacing w:val="20"/>
        </w:rPr>
        <w:t xml:space="preserve"> </w:t>
      </w:r>
      <w:r>
        <w:t>made</w:t>
      </w:r>
      <w:r>
        <w:rPr>
          <w:spacing w:val="13"/>
        </w:rPr>
        <w:t xml:space="preserve"> </w:t>
      </w:r>
      <w:r>
        <w:t>from,</w:t>
      </w:r>
      <w:r>
        <w:rPr>
          <w:spacing w:val="87"/>
          <w:w w:val="102"/>
        </w:rPr>
        <w:t xml:space="preserve"> </w:t>
      </w:r>
      <w:r>
        <w:rPr>
          <w:spacing w:val="-1"/>
        </w:rPr>
        <w:t>found</w:t>
      </w:r>
      <w:r>
        <w:rPr>
          <w:spacing w:val="22"/>
        </w:rPr>
        <w:t xml:space="preserve"> </w:t>
      </w:r>
      <w:r>
        <w:t>out</w:t>
      </w:r>
      <w:r>
        <w:rPr>
          <w:spacing w:val="15"/>
        </w:rPr>
        <w:t xml:space="preserve"> </w:t>
      </w:r>
      <w:r>
        <w:t>what</w:t>
      </w:r>
      <w:r>
        <w:rPr>
          <w:spacing w:val="27"/>
        </w:rPr>
        <w:t xml:space="preserve"> </w:t>
      </w:r>
      <w:r>
        <w:t>their</w:t>
      </w:r>
      <w:r>
        <w:rPr>
          <w:spacing w:val="16"/>
        </w:rPr>
        <w:t xml:space="preserve"> </w:t>
      </w:r>
      <w:r>
        <w:t>EIRCODE</w:t>
      </w:r>
      <w:r>
        <w:rPr>
          <w:spacing w:val="19"/>
        </w:rPr>
        <w:t xml:space="preserve"> </w:t>
      </w:r>
      <w:r>
        <w:t>is,</w:t>
      </w:r>
      <w:r>
        <w:rPr>
          <w:spacing w:val="25"/>
        </w:rPr>
        <w:t xml:space="preserve"> </w:t>
      </w:r>
      <w:r>
        <w:t>and</w:t>
      </w:r>
      <w:r>
        <w:rPr>
          <w:spacing w:val="13"/>
        </w:rPr>
        <w:t xml:space="preserve"> </w:t>
      </w:r>
      <w:r>
        <w:t>gathered</w:t>
      </w:r>
      <w:r>
        <w:rPr>
          <w:spacing w:val="23"/>
        </w:rPr>
        <w:t xml:space="preserve"> </w:t>
      </w:r>
      <w:r>
        <w:t>all</w:t>
      </w:r>
      <w:r>
        <w:rPr>
          <w:spacing w:val="18"/>
        </w:rPr>
        <w:t xml:space="preserve"> </w:t>
      </w:r>
      <w:r>
        <w:t>the</w:t>
      </w:r>
      <w:r>
        <w:rPr>
          <w:spacing w:val="11"/>
        </w:rPr>
        <w:t xml:space="preserve"> </w:t>
      </w:r>
      <w:r>
        <w:rPr>
          <w:spacing w:val="1"/>
        </w:rPr>
        <w:t>items</w:t>
      </w:r>
      <w:r>
        <w:rPr>
          <w:spacing w:val="18"/>
        </w:rPr>
        <w:t xml:space="preserve"> </w:t>
      </w:r>
      <w:r>
        <w:t>to</w:t>
      </w:r>
      <w:r>
        <w:rPr>
          <w:spacing w:val="26"/>
        </w:rPr>
        <w:t xml:space="preserve"> </w:t>
      </w:r>
      <w:r>
        <w:rPr>
          <w:spacing w:val="2"/>
        </w:rPr>
        <w:t>be</w:t>
      </w:r>
      <w:r>
        <w:rPr>
          <w:spacing w:val="11"/>
        </w:rPr>
        <w:t xml:space="preserve"> </w:t>
      </w:r>
      <w:r>
        <w:rPr>
          <w:spacing w:val="1"/>
        </w:rPr>
        <w:t>marked</w:t>
      </w:r>
      <w:r>
        <w:rPr>
          <w:spacing w:val="23"/>
        </w:rPr>
        <w:t xml:space="preserve"> </w:t>
      </w:r>
      <w:r>
        <w:rPr>
          <w:spacing w:val="-1"/>
        </w:rPr>
        <w:t>into</w:t>
      </w:r>
      <w:r>
        <w:rPr>
          <w:spacing w:val="28"/>
        </w:rPr>
        <w:t xml:space="preserve"> </w:t>
      </w:r>
      <w:r>
        <w:t>one</w:t>
      </w:r>
      <w:r>
        <w:rPr>
          <w:spacing w:val="22"/>
        </w:rPr>
        <w:t xml:space="preserve"> </w:t>
      </w:r>
      <w:r>
        <w:t>place.</w:t>
      </w:r>
    </w:p>
    <w:p w:rsidR="00FC7F3F" w:rsidRDefault="00FC7F3F" w:rsidP="00FC7F3F">
      <w:pPr>
        <w:pStyle w:val="NoSpacing"/>
        <w:rPr>
          <w:color w:val="6532CC"/>
        </w:rPr>
      </w:pPr>
    </w:p>
    <w:p w:rsidR="00FC7F3F" w:rsidRPr="00FC7F3F" w:rsidRDefault="00FC7F3F" w:rsidP="00FC7F3F">
      <w:pPr>
        <w:pStyle w:val="NoSpacing"/>
        <w:rPr>
          <w:b/>
          <w:bCs/>
          <w:sz w:val="36"/>
          <w:szCs w:val="36"/>
        </w:rPr>
      </w:pPr>
      <w:r w:rsidRPr="00FC7F3F">
        <w:rPr>
          <w:b/>
          <w:color w:val="6532CC"/>
          <w:sz w:val="36"/>
          <w:szCs w:val="36"/>
        </w:rPr>
        <w:t>TIPS</w:t>
      </w:r>
      <w:r w:rsidRPr="00FC7F3F">
        <w:rPr>
          <w:b/>
          <w:color w:val="6532CC"/>
          <w:spacing w:val="28"/>
          <w:sz w:val="36"/>
          <w:szCs w:val="36"/>
        </w:rPr>
        <w:t xml:space="preserve"> </w:t>
      </w:r>
      <w:r w:rsidRPr="00FC7F3F">
        <w:rPr>
          <w:b/>
          <w:color w:val="6532CC"/>
          <w:spacing w:val="-1"/>
          <w:sz w:val="36"/>
        </w:rPr>
        <w:t>FOR</w:t>
      </w:r>
      <w:r w:rsidRPr="00FC7F3F">
        <w:rPr>
          <w:b/>
          <w:color w:val="6532CC"/>
          <w:spacing w:val="26"/>
          <w:sz w:val="36"/>
          <w:szCs w:val="36"/>
        </w:rPr>
        <w:t xml:space="preserve"> </w:t>
      </w:r>
      <w:r w:rsidRPr="00FC7F3F">
        <w:rPr>
          <w:b/>
          <w:color w:val="6532CC"/>
          <w:sz w:val="36"/>
          <w:szCs w:val="36"/>
        </w:rPr>
        <w:t>A</w:t>
      </w:r>
      <w:r w:rsidRPr="00FC7F3F">
        <w:rPr>
          <w:b/>
          <w:color w:val="6532CC"/>
          <w:spacing w:val="31"/>
          <w:sz w:val="36"/>
          <w:szCs w:val="36"/>
        </w:rPr>
        <w:t xml:space="preserve"> </w:t>
      </w:r>
      <w:r w:rsidRPr="00FC7F3F">
        <w:rPr>
          <w:b/>
          <w:color w:val="6532CC"/>
          <w:sz w:val="36"/>
          <w:szCs w:val="36"/>
        </w:rPr>
        <w:t>SMOOTH</w:t>
      </w:r>
      <w:r w:rsidRPr="00FC7F3F">
        <w:rPr>
          <w:b/>
          <w:color w:val="6532CC"/>
          <w:spacing w:val="24"/>
          <w:sz w:val="36"/>
          <w:szCs w:val="36"/>
        </w:rPr>
        <w:t xml:space="preserve"> </w:t>
      </w:r>
      <w:r w:rsidRPr="00FC7F3F">
        <w:rPr>
          <w:b/>
          <w:color w:val="6532CC"/>
          <w:spacing w:val="1"/>
          <w:sz w:val="36"/>
          <w:szCs w:val="36"/>
        </w:rPr>
        <w:t>EVENT</w:t>
      </w:r>
    </w:p>
    <w:p w:rsidR="00FC7F3F" w:rsidRDefault="00FC7F3F" w:rsidP="00FC7F3F">
      <w:pPr>
        <w:pStyle w:val="NoSpacing"/>
        <w:numPr>
          <w:ilvl w:val="0"/>
          <w:numId w:val="3"/>
        </w:numPr>
      </w:pPr>
      <w:r>
        <w:rPr>
          <w:spacing w:val="-2"/>
        </w:rPr>
        <w:t>To</w:t>
      </w:r>
      <w:r>
        <w:rPr>
          <w:spacing w:val="13"/>
        </w:rPr>
        <w:t xml:space="preserve"> </w:t>
      </w:r>
      <w:r>
        <w:rPr>
          <w:spacing w:val="1"/>
        </w:rPr>
        <w:t>speed</w:t>
      </w:r>
      <w:r>
        <w:rPr>
          <w:spacing w:val="11"/>
        </w:rPr>
        <w:t xml:space="preserve"> </w:t>
      </w:r>
      <w:r>
        <w:t>things</w:t>
      </w:r>
      <w:r>
        <w:rPr>
          <w:spacing w:val="28"/>
        </w:rPr>
        <w:t xml:space="preserve"> </w:t>
      </w:r>
      <w:r>
        <w:rPr>
          <w:spacing w:val="-2"/>
        </w:rPr>
        <w:t>up,</w:t>
      </w:r>
      <w:r>
        <w:rPr>
          <w:spacing w:val="12"/>
        </w:rPr>
        <w:t xml:space="preserve"> </w:t>
      </w:r>
      <w:r>
        <w:rPr>
          <w:spacing w:val="3"/>
        </w:rPr>
        <w:t>mark</w:t>
      </w:r>
      <w:r>
        <w:rPr>
          <w:spacing w:val="19"/>
        </w:rPr>
        <w:t xml:space="preserve"> </w:t>
      </w:r>
      <w:r>
        <w:t>all</w:t>
      </w:r>
      <w:r>
        <w:rPr>
          <w:spacing w:val="17"/>
        </w:rPr>
        <w:t xml:space="preserve"> </w:t>
      </w:r>
      <w:r>
        <w:t>items</w:t>
      </w:r>
      <w:r>
        <w:rPr>
          <w:spacing w:val="16"/>
        </w:rPr>
        <w:t xml:space="preserve"> </w:t>
      </w:r>
      <w:r>
        <w:rPr>
          <w:spacing w:val="1"/>
        </w:rPr>
        <w:t>which</w:t>
      </w:r>
      <w:r>
        <w:rPr>
          <w:spacing w:val="21"/>
        </w:rPr>
        <w:t xml:space="preserve"> </w:t>
      </w:r>
      <w:r>
        <w:rPr>
          <w:spacing w:val="-1"/>
        </w:rPr>
        <w:t>are</w:t>
      </w:r>
      <w:r>
        <w:rPr>
          <w:spacing w:val="20"/>
        </w:rPr>
        <w:t xml:space="preserve"> </w:t>
      </w:r>
      <w:r>
        <w:t>made</w:t>
      </w:r>
      <w:r>
        <w:rPr>
          <w:spacing w:val="21"/>
        </w:rPr>
        <w:t xml:space="preserve"> </w:t>
      </w:r>
      <w:r>
        <w:t>of</w:t>
      </w:r>
      <w:r>
        <w:rPr>
          <w:spacing w:val="19"/>
        </w:rPr>
        <w:t xml:space="preserve"> </w:t>
      </w:r>
      <w:r>
        <w:rPr>
          <w:spacing w:val="1"/>
        </w:rPr>
        <w:t>the</w:t>
      </w:r>
      <w:r>
        <w:rPr>
          <w:spacing w:val="10"/>
        </w:rPr>
        <w:t xml:space="preserve"> </w:t>
      </w:r>
      <w:r>
        <w:rPr>
          <w:spacing w:val="1"/>
        </w:rPr>
        <w:t>same</w:t>
      </w:r>
      <w:r>
        <w:rPr>
          <w:spacing w:val="21"/>
        </w:rPr>
        <w:t xml:space="preserve"> </w:t>
      </w:r>
      <w:r>
        <w:t>material</w:t>
      </w:r>
      <w:r>
        <w:rPr>
          <w:spacing w:val="17"/>
        </w:rPr>
        <w:t xml:space="preserve"> </w:t>
      </w:r>
      <w:r>
        <w:t>and</w:t>
      </w:r>
      <w:r>
        <w:rPr>
          <w:spacing w:val="21"/>
        </w:rPr>
        <w:t xml:space="preserve"> </w:t>
      </w:r>
      <w:r>
        <w:rPr>
          <w:spacing w:val="1"/>
        </w:rPr>
        <w:t>are</w:t>
      </w:r>
      <w:r>
        <w:rPr>
          <w:spacing w:val="10"/>
        </w:rPr>
        <w:t xml:space="preserve"> </w:t>
      </w:r>
      <w:r>
        <w:t>to</w:t>
      </w:r>
      <w:r>
        <w:rPr>
          <w:spacing w:val="25"/>
        </w:rPr>
        <w:t xml:space="preserve"> </w:t>
      </w:r>
      <w:r>
        <w:rPr>
          <w:spacing w:val="2"/>
        </w:rPr>
        <w:t>be</w:t>
      </w:r>
      <w:r>
        <w:rPr>
          <w:spacing w:val="11"/>
        </w:rPr>
        <w:t xml:space="preserve"> </w:t>
      </w:r>
      <w:r>
        <w:rPr>
          <w:spacing w:val="1"/>
        </w:rPr>
        <w:t>stamped</w:t>
      </w:r>
      <w:r>
        <w:rPr>
          <w:spacing w:val="60"/>
          <w:w w:val="102"/>
        </w:rPr>
        <w:t xml:space="preserve"> </w:t>
      </w:r>
      <w:r>
        <w:rPr>
          <w:spacing w:val="1"/>
        </w:rPr>
        <w:t>with</w:t>
      </w:r>
      <w:r>
        <w:rPr>
          <w:spacing w:val="14"/>
        </w:rPr>
        <w:t xml:space="preserve"> </w:t>
      </w:r>
      <w:r>
        <w:rPr>
          <w:spacing w:val="1"/>
        </w:rPr>
        <w:t>the</w:t>
      </w:r>
      <w:r>
        <w:rPr>
          <w:spacing w:val="16"/>
        </w:rPr>
        <w:t xml:space="preserve"> </w:t>
      </w:r>
      <w:r>
        <w:rPr>
          <w:spacing w:val="1"/>
        </w:rPr>
        <w:t>same</w:t>
      </w:r>
      <w:r>
        <w:rPr>
          <w:spacing w:val="27"/>
        </w:rPr>
        <w:t xml:space="preserve"> </w:t>
      </w:r>
      <w:r>
        <w:t>EIRCODE</w:t>
      </w:r>
      <w:r>
        <w:rPr>
          <w:spacing w:val="24"/>
        </w:rPr>
        <w:t xml:space="preserve"> </w:t>
      </w:r>
      <w:r>
        <w:rPr>
          <w:spacing w:val="1"/>
        </w:rPr>
        <w:t>one</w:t>
      </w:r>
      <w:r>
        <w:rPr>
          <w:spacing w:val="27"/>
        </w:rPr>
        <w:t xml:space="preserve"> </w:t>
      </w:r>
      <w:r>
        <w:rPr>
          <w:spacing w:val="-1"/>
        </w:rPr>
        <w:t>after</w:t>
      </w:r>
      <w:r>
        <w:rPr>
          <w:spacing w:val="32"/>
        </w:rPr>
        <w:t xml:space="preserve"> </w:t>
      </w:r>
      <w:r>
        <w:t xml:space="preserve">another.  </w:t>
      </w:r>
      <w:proofErr w:type="gramStart"/>
      <w:r>
        <w:rPr>
          <w:spacing w:val="-1"/>
        </w:rPr>
        <w:t>This</w:t>
      </w:r>
      <w:r>
        <w:rPr>
          <w:spacing w:val="22"/>
        </w:rPr>
        <w:t xml:space="preserve"> </w:t>
      </w:r>
      <w:r>
        <w:rPr>
          <w:spacing w:val="1"/>
        </w:rPr>
        <w:t>saves</w:t>
      </w:r>
      <w:proofErr w:type="gramEnd"/>
      <w:r>
        <w:rPr>
          <w:spacing w:val="34"/>
        </w:rPr>
        <w:t xml:space="preserve"> </w:t>
      </w:r>
      <w:r>
        <w:rPr>
          <w:spacing w:val="-1"/>
        </w:rPr>
        <w:t>having</w:t>
      </w:r>
      <w:r>
        <w:rPr>
          <w:spacing w:val="28"/>
        </w:rPr>
        <w:t xml:space="preserve"> </w:t>
      </w:r>
      <w:r>
        <w:t>to</w:t>
      </w:r>
      <w:r>
        <w:rPr>
          <w:spacing w:val="21"/>
        </w:rPr>
        <w:t xml:space="preserve"> </w:t>
      </w:r>
      <w:r>
        <w:rPr>
          <w:spacing w:val="1"/>
        </w:rPr>
        <w:t>switch</w:t>
      </w:r>
      <w:r>
        <w:rPr>
          <w:spacing w:val="27"/>
        </w:rPr>
        <w:t xml:space="preserve"> </w:t>
      </w:r>
      <w:r>
        <w:t>between</w:t>
      </w:r>
      <w:r>
        <w:rPr>
          <w:spacing w:val="27"/>
        </w:rPr>
        <w:t xml:space="preserve"> </w:t>
      </w:r>
      <w:r>
        <w:rPr>
          <w:spacing w:val="1"/>
        </w:rPr>
        <w:t>the</w:t>
      </w:r>
      <w:r>
        <w:rPr>
          <w:spacing w:val="27"/>
        </w:rPr>
        <w:t xml:space="preserve"> </w:t>
      </w:r>
      <w:r>
        <w:t>patterns.</w:t>
      </w:r>
    </w:p>
    <w:p w:rsidR="00FC7F3F" w:rsidRDefault="00FC7F3F" w:rsidP="00FC7F3F">
      <w:pPr>
        <w:pStyle w:val="NoSpacing"/>
        <w:rPr>
          <w:spacing w:val="-2"/>
        </w:rPr>
      </w:pPr>
    </w:p>
    <w:p w:rsidR="00FC7F3F" w:rsidRDefault="00FC7F3F" w:rsidP="00FC7F3F">
      <w:pPr>
        <w:pStyle w:val="NoSpacing"/>
        <w:numPr>
          <w:ilvl w:val="0"/>
          <w:numId w:val="3"/>
        </w:numPr>
      </w:pPr>
      <w:r>
        <w:rPr>
          <w:spacing w:val="-2"/>
        </w:rPr>
        <w:t>It</w:t>
      </w:r>
      <w:r>
        <w:rPr>
          <w:spacing w:val="14"/>
        </w:rPr>
        <w:t xml:space="preserve"> </w:t>
      </w:r>
      <w:r>
        <w:t>is</w:t>
      </w:r>
      <w:r>
        <w:rPr>
          <w:spacing w:val="17"/>
        </w:rPr>
        <w:t xml:space="preserve"> </w:t>
      </w:r>
      <w:r>
        <w:t>therefore</w:t>
      </w:r>
      <w:r>
        <w:rPr>
          <w:spacing w:val="21"/>
        </w:rPr>
        <w:t xml:space="preserve"> </w:t>
      </w:r>
      <w:r>
        <w:t>worth</w:t>
      </w:r>
      <w:r>
        <w:rPr>
          <w:spacing w:val="21"/>
        </w:rPr>
        <w:t xml:space="preserve"> </w:t>
      </w:r>
      <w:r>
        <w:t>your</w:t>
      </w:r>
      <w:r>
        <w:rPr>
          <w:spacing w:val="15"/>
        </w:rPr>
        <w:t xml:space="preserve"> </w:t>
      </w:r>
      <w:r>
        <w:rPr>
          <w:spacing w:val="2"/>
        </w:rPr>
        <w:t>while</w:t>
      </w:r>
      <w:r>
        <w:rPr>
          <w:spacing w:val="11"/>
        </w:rPr>
        <w:t xml:space="preserve"> </w:t>
      </w:r>
      <w:r>
        <w:t>to</w:t>
      </w:r>
      <w:r>
        <w:rPr>
          <w:spacing w:val="27"/>
        </w:rPr>
        <w:t xml:space="preserve"> </w:t>
      </w:r>
      <w:r>
        <w:t>spend</w:t>
      </w:r>
      <w:r>
        <w:rPr>
          <w:spacing w:val="22"/>
        </w:rPr>
        <w:t xml:space="preserve"> </w:t>
      </w:r>
      <w:r>
        <w:t>a</w:t>
      </w:r>
      <w:r>
        <w:rPr>
          <w:spacing w:val="22"/>
        </w:rPr>
        <w:t xml:space="preserve"> </w:t>
      </w:r>
      <w:r>
        <w:t>minute</w:t>
      </w:r>
      <w:r>
        <w:rPr>
          <w:spacing w:val="21"/>
        </w:rPr>
        <w:t xml:space="preserve"> </w:t>
      </w:r>
      <w:proofErr w:type="spellStart"/>
      <w:r>
        <w:t>organising</w:t>
      </w:r>
      <w:proofErr w:type="spellEnd"/>
      <w:r>
        <w:rPr>
          <w:spacing w:val="23"/>
        </w:rPr>
        <w:t xml:space="preserve"> </w:t>
      </w:r>
      <w:r>
        <w:t>a</w:t>
      </w:r>
      <w:r>
        <w:rPr>
          <w:spacing w:val="21"/>
        </w:rPr>
        <w:t xml:space="preserve"> </w:t>
      </w:r>
      <w:r>
        <w:t>person’s</w:t>
      </w:r>
      <w:r>
        <w:rPr>
          <w:spacing w:val="18"/>
        </w:rPr>
        <w:t xml:space="preserve"> </w:t>
      </w:r>
      <w:r>
        <w:t>items</w:t>
      </w:r>
      <w:r>
        <w:rPr>
          <w:spacing w:val="29"/>
        </w:rPr>
        <w:t xml:space="preserve"> </w:t>
      </w:r>
      <w:r>
        <w:t>to</w:t>
      </w:r>
      <w:r>
        <w:rPr>
          <w:spacing w:val="27"/>
        </w:rPr>
        <w:t xml:space="preserve"> </w:t>
      </w:r>
      <w:r>
        <w:rPr>
          <w:spacing w:val="-1"/>
        </w:rPr>
        <w:t>be</w:t>
      </w:r>
      <w:r>
        <w:rPr>
          <w:spacing w:val="22"/>
        </w:rPr>
        <w:t xml:space="preserve"> </w:t>
      </w:r>
      <w:r>
        <w:t>marked</w:t>
      </w:r>
      <w:r>
        <w:rPr>
          <w:spacing w:val="63"/>
          <w:w w:val="102"/>
        </w:rPr>
        <w:t xml:space="preserve"> </w:t>
      </w:r>
      <w:r>
        <w:t>before</w:t>
      </w:r>
      <w:r>
        <w:rPr>
          <w:spacing w:val="27"/>
        </w:rPr>
        <w:t xml:space="preserve"> </w:t>
      </w:r>
      <w:r>
        <w:t>starting.</w:t>
      </w:r>
      <w:r>
        <w:rPr>
          <w:spacing w:val="31"/>
        </w:rPr>
        <w:t xml:space="preserve"> </w:t>
      </w:r>
      <w:r>
        <w:t>Group</w:t>
      </w:r>
      <w:r>
        <w:rPr>
          <w:spacing w:val="28"/>
        </w:rPr>
        <w:t xml:space="preserve"> </w:t>
      </w:r>
      <w:r>
        <w:t>them</w:t>
      </w:r>
      <w:r>
        <w:rPr>
          <w:spacing w:val="23"/>
        </w:rPr>
        <w:t xml:space="preserve"> </w:t>
      </w:r>
      <w:r>
        <w:rPr>
          <w:spacing w:val="1"/>
        </w:rPr>
        <w:t>into</w:t>
      </w:r>
      <w:r>
        <w:rPr>
          <w:spacing w:val="20"/>
        </w:rPr>
        <w:t xml:space="preserve"> </w:t>
      </w:r>
      <w:r>
        <w:t>plastics,</w:t>
      </w:r>
      <w:r>
        <w:rPr>
          <w:spacing w:val="19"/>
        </w:rPr>
        <w:t xml:space="preserve"> </w:t>
      </w:r>
      <w:r>
        <w:t>metal,</w:t>
      </w:r>
      <w:r>
        <w:rPr>
          <w:spacing w:val="31"/>
        </w:rPr>
        <w:t xml:space="preserve"> </w:t>
      </w:r>
      <w:r>
        <w:rPr>
          <w:spacing w:val="-2"/>
        </w:rPr>
        <w:t>etc.</w:t>
      </w:r>
      <w:r>
        <w:rPr>
          <w:spacing w:val="-2"/>
        </w:rPr>
        <w:tab/>
      </w:r>
      <w:r>
        <w:rPr>
          <w:spacing w:val="1"/>
        </w:rPr>
        <w:t>Then</w:t>
      </w:r>
      <w:r>
        <w:rPr>
          <w:spacing w:val="25"/>
        </w:rPr>
        <w:t xml:space="preserve"> </w:t>
      </w:r>
      <w:r>
        <w:rPr>
          <w:spacing w:val="-2"/>
        </w:rPr>
        <w:t>you</w:t>
      </w:r>
      <w:r>
        <w:rPr>
          <w:spacing w:val="25"/>
        </w:rPr>
        <w:t xml:space="preserve"> </w:t>
      </w:r>
      <w:r>
        <w:t>can</w:t>
      </w:r>
      <w:r>
        <w:rPr>
          <w:spacing w:val="24"/>
        </w:rPr>
        <w:t xml:space="preserve"> </w:t>
      </w:r>
      <w:r>
        <w:t>get</w:t>
      </w:r>
      <w:r>
        <w:rPr>
          <w:spacing w:val="19"/>
        </w:rPr>
        <w:t xml:space="preserve"> </w:t>
      </w:r>
      <w:r>
        <w:t>started.</w:t>
      </w:r>
    </w:p>
    <w:p w:rsidR="00FC7F3F" w:rsidRDefault="00FC7F3F" w:rsidP="00FC7F3F">
      <w:pPr>
        <w:pStyle w:val="NoSpacing"/>
        <w:rPr>
          <w:spacing w:val="-2"/>
        </w:rPr>
      </w:pPr>
    </w:p>
    <w:p w:rsidR="00FC7F3F" w:rsidRDefault="00FC7F3F" w:rsidP="00FC7F3F">
      <w:pPr>
        <w:pStyle w:val="NoSpacing"/>
        <w:numPr>
          <w:ilvl w:val="0"/>
          <w:numId w:val="3"/>
        </w:numPr>
      </w:pPr>
      <w:r>
        <w:rPr>
          <w:spacing w:val="-2"/>
        </w:rPr>
        <w:t>To</w:t>
      </w:r>
      <w:r>
        <w:rPr>
          <w:spacing w:val="15"/>
        </w:rPr>
        <w:t xml:space="preserve"> </w:t>
      </w:r>
      <w:r>
        <w:rPr>
          <w:spacing w:val="2"/>
        </w:rPr>
        <w:t>make</w:t>
      </w:r>
      <w:r>
        <w:rPr>
          <w:spacing w:val="12"/>
        </w:rPr>
        <w:t xml:space="preserve"> </w:t>
      </w:r>
      <w:r>
        <w:t>looking</w:t>
      </w:r>
      <w:r>
        <w:rPr>
          <w:spacing w:val="23"/>
        </w:rPr>
        <w:t xml:space="preserve"> </w:t>
      </w:r>
      <w:r>
        <w:t>for</w:t>
      </w:r>
      <w:r>
        <w:rPr>
          <w:spacing w:val="16"/>
        </w:rPr>
        <w:t xml:space="preserve"> </w:t>
      </w:r>
      <w:r>
        <w:t>EIRCODES</w:t>
      </w:r>
      <w:r>
        <w:rPr>
          <w:spacing w:val="21"/>
        </w:rPr>
        <w:t xml:space="preserve"> </w:t>
      </w:r>
      <w:r>
        <w:t>easy,</w:t>
      </w:r>
      <w:r>
        <w:rPr>
          <w:spacing w:val="26"/>
        </w:rPr>
        <w:t xml:space="preserve"> </w:t>
      </w:r>
      <w:r>
        <w:t>have</w:t>
      </w:r>
      <w:r>
        <w:rPr>
          <w:spacing w:val="23"/>
        </w:rPr>
        <w:t xml:space="preserve"> </w:t>
      </w:r>
      <w:r>
        <w:t>a</w:t>
      </w:r>
      <w:r>
        <w:rPr>
          <w:spacing w:val="11"/>
        </w:rPr>
        <w:t xml:space="preserve"> </w:t>
      </w:r>
      <w:r>
        <w:rPr>
          <w:spacing w:val="1"/>
        </w:rPr>
        <w:t>tablet</w:t>
      </w:r>
      <w:r>
        <w:rPr>
          <w:spacing w:val="16"/>
        </w:rPr>
        <w:t xml:space="preserve"> </w:t>
      </w:r>
      <w:r>
        <w:t>or</w:t>
      </w:r>
      <w:r>
        <w:rPr>
          <w:spacing w:val="27"/>
        </w:rPr>
        <w:t xml:space="preserve"> </w:t>
      </w:r>
      <w:r>
        <w:t>laptop</w:t>
      </w:r>
      <w:r>
        <w:rPr>
          <w:spacing w:val="12"/>
        </w:rPr>
        <w:t xml:space="preserve"> </w:t>
      </w:r>
      <w:r>
        <w:t>or</w:t>
      </w:r>
      <w:r>
        <w:rPr>
          <w:spacing w:val="27"/>
        </w:rPr>
        <w:t xml:space="preserve"> </w:t>
      </w:r>
      <w:r>
        <w:t>something</w:t>
      </w:r>
      <w:r>
        <w:rPr>
          <w:spacing w:val="24"/>
        </w:rPr>
        <w:t xml:space="preserve"> </w:t>
      </w:r>
      <w:r>
        <w:rPr>
          <w:spacing w:val="1"/>
        </w:rPr>
        <w:t>with</w:t>
      </w:r>
      <w:r>
        <w:rPr>
          <w:spacing w:val="22"/>
        </w:rPr>
        <w:t xml:space="preserve"> </w:t>
      </w:r>
      <w:r>
        <w:t>a</w:t>
      </w:r>
      <w:r>
        <w:rPr>
          <w:spacing w:val="12"/>
        </w:rPr>
        <w:t xml:space="preserve"> </w:t>
      </w:r>
      <w:r>
        <w:t>large</w:t>
      </w:r>
      <w:r>
        <w:rPr>
          <w:spacing w:val="22"/>
        </w:rPr>
        <w:t xml:space="preserve"> </w:t>
      </w:r>
      <w:r>
        <w:rPr>
          <w:spacing w:val="1"/>
        </w:rPr>
        <w:t>screen</w:t>
      </w:r>
      <w:r>
        <w:rPr>
          <w:spacing w:val="11"/>
        </w:rPr>
        <w:t xml:space="preserve"> </w:t>
      </w:r>
      <w:r>
        <w:t>to</w:t>
      </w:r>
      <w:r>
        <w:rPr>
          <w:spacing w:val="53"/>
          <w:w w:val="102"/>
        </w:rPr>
        <w:t xml:space="preserve"> </w:t>
      </w:r>
      <w:r>
        <w:rPr>
          <w:spacing w:val="-1"/>
        </w:rPr>
        <w:t xml:space="preserve">hand.  </w:t>
      </w:r>
      <w:r>
        <w:t>Smartphones</w:t>
      </w:r>
      <w:r>
        <w:rPr>
          <w:spacing w:val="15"/>
        </w:rPr>
        <w:t xml:space="preserve"> </w:t>
      </w:r>
      <w:r>
        <w:rPr>
          <w:spacing w:val="1"/>
        </w:rPr>
        <w:t>are</w:t>
      </w:r>
      <w:r>
        <w:rPr>
          <w:spacing w:val="20"/>
        </w:rPr>
        <w:t xml:space="preserve"> </w:t>
      </w:r>
      <w:r>
        <w:t>too</w:t>
      </w:r>
      <w:r>
        <w:rPr>
          <w:spacing w:val="13"/>
        </w:rPr>
        <w:t xml:space="preserve"> </w:t>
      </w:r>
      <w:r>
        <w:t>fiddly</w:t>
      </w:r>
      <w:r>
        <w:rPr>
          <w:spacing w:val="19"/>
        </w:rPr>
        <w:t xml:space="preserve"> </w:t>
      </w:r>
      <w:r>
        <w:t>if</w:t>
      </w:r>
      <w:r>
        <w:rPr>
          <w:spacing w:val="19"/>
        </w:rPr>
        <w:t xml:space="preserve"> </w:t>
      </w:r>
      <w:r>
        <w:rPr>
          <w:spacing w:val="1"/>
        </w:rPr>
        <w:t>you</w:t>
      </w:r>
      <w:r>
        <w:rPr>
          <w:spacing w:val="20"/>
        </w:rPr>
        <w:t xml:space="preserve"> </w:t>
      </w:r>
      <w:proofErr w:type="gramStart"/>
      <w:r>
        <w:t>have</w:t>
      </w:r>
      <w:r>
        <w:rPr>
          <w:spacing w:val="10"/>
        </w:rPr>
        <w:t xml:space="preserve"> </w:t>
      </w:r>
      <w:r>
        <w:t>to</w:t>
      </w:r>
      <w:proofErr w:type="gramEnd"/>
      <w:r>
        <w:rPr>
          <w:spacing w:val="24"/>
        </w:rPr>
        <w:t xml:space="preserve"> </w:t>
      </w:r>
      <w:r>
        <w:t>look</w:t>
      </w:r>
      <w:r>
        <w:rPr>
          <w:spacing w:val="9"/>
        </w:rPr>
        <w:t xml:space="preserve"> </w:t>
      </w:r>
      <w:r>
        <w:t>for</w:t>
      </w:r>
      <w:r>
        <w:rPr>
          <w:spacing w:val="24"/>
        </w:rPr>
        <w:t xml:space="preserve"> </w:t>
      </w:r>
      <w:r>
        <w:rPr>
          <w:spacing w:val="2"/>
        </w:rPr>
        <w:t>an</w:t>
      </w:r>
      <w:r>
        <w:rPr>
          <w:spacing w:val="20"/>
        </w:rPr>
        <w:t xml:space="preserve"> </w:t>
      </w:r>
      <w:r>
        <w:t>address</w:t>
      </w:r>
      <w:r>
        <w:rPr>
          <w:spacing w:val="27"/>
        </w:rPr>
        <w:t xml:space="preserve"> </w:t>
      </w:r>
      <w:r>
        <w:rPr>
          <w:spacing w:val="-1"/>
        </w:rPr>
        <w:t>by</w:t>
      </w:r>
      <w:r>
        <w:rPr>
          <w:spacing w:val="9"/>
        </w:rPr>
        <w:t xml:space="preserve"> </w:t>
      </w:r>
      <w:r>
        <w:t>following</w:t>
      </w:r>
      <w:r>
        <w:rPr>
          <w:spacing w:val="21"/>
        </w:rPr>
        <w:t xml:space="preserve"> </w:t>
      </w:r>
      <w:r>
        <w:t>a</w:t>
      </w:r>
      <w:r>
        <w:rPr>
          <w:spacing w:val="10"/>
        </w:rPr>
        <w:t xml:space="preserve"> </w:t>
      </w:r>
      <w:r>
        <w:rPr>
          <w:spacing w:val="1"/>
        </w:rPr>
        <w:t>road</w:t>
      </w:r>
      <w:r>
        <w:rPr>
          <w:spacing w:val="21"/>
        </w:rPr>
        <w:t xml:space="preserve"> </w:t>
      </w:r>
      <w:r>
        <w:t>on</w:t>
      </w:r>
      <w:r>
        <w:rPr>
          <w:spacing w:val="19"/>
        </w:rPr>
        <w:t xml:space="preserve"> </w:t>
      </w:r>
      <w:r>
        <w:t>a</w:t>
      </w:r>
      <w:r>
        <w:rPr>
          <w:spacing w:val="43"/>
          <w:w w:val="102"/>
        </w:rPr>
        <w:t xml:space="preserve"> </w:t>
      </w:r>
      <w:r>
        <w:t>map - too</w:t>
      </w:r>
      <w:r>
        <w:rPr>
          <w:spacing w:val="26"/>
        </w:rPr>
        <w:t xml:space="preserve"> </w:t>
      </w:r>
      <w:r>
        <w:rPr>
          <w:spacing w:val="2"/>
        </w:rPr>
        <w:t>much</w:t>
      </w:r>
      <w:r>
        <w:rPr>
          <w:spacing w:val="22"/>
        </w:rPr>
        <w:t xml:space="preserve"> </w:t>
      </w:r>
      <w:r>
        <w:t>panning</w:t>
      </w:r>
      <w:r>
        <w:rPr>
          <w:spacing w:val="36"/>
        </w:rPr>
        <w:t xml:space="preserve"> </w:t>
      </w:r>
      <w:r>
        <w:t>and</w:t>
      </w:r>
      <w:r>
        <w:rPr>
          <w:spacing w:val="24"/>
        </w:rPr>
        <w:t xml:space="preserve"> </w:t>
      </w:r>
      <w:r>
        <w:rPr>
          <w:spacing w:val="1"/>
        </w:rPr>
        <w:t>screen</w:t>
      </w:r>
      <w:r>
        <w:rPr>
          <w:spacing w:val="34"/>
        </w:rPr>
        <w:t xml:space="preserve"> </w:t>
      </w:r>
      <w:r>
        <w:t>freezing!</w:t>
      </w:r>
    </w:p>
    <w:p w:rsidR="00FC7F3F" w:rsidRPr="005A79EC" w:rsidRDefault="00FC7F3F" w:rsidP="00FC7F3F">
      <w:pPr>
        <w:pStyle w:val="NoSpacing"/>
        <w:rPr>
          <w:color w:val="6532CC"/>
          <w:sz w:val="16"/>
          <w:szCs w:val="16"/>
        </w:rPr>
      </w:pPr>
    </w:p>
    <w:p w:rsidR="00FC7F3F" w:rsidRPr="00FC7F3F" w:rsidRDefault="00FC7F3F" w:rsidP="00FC7F3F">
      <w:pPr>
        <w:pStyle w:val="NoSpacing"/>
        <w:rPr>
          <w:b/>
          <w:bCs/>
          <w:sz w:val="36"/>
          <w:szCs w:val="36"/>
        </w:rPr>
      </w:pPr>
      <w:r w:rsidRPr="00FC7F3F">
        <w:rPr>
          <w:b/>
          <w:color w:val="6532CC"/>
          <w:sz w:val="36"/>
          <w:szCs w:val="36"/>
        </w:rPr>
        <w:t>FINALLY</w:t>
      </w:r>
    </w:p>
    <w:p w:rsidR="00FC7F3F" w:rsidRDefault="00FC7F3F" w:rsidP="00FC7F3F">
      <w:pPr>
        <w:pStyle w:val="NoSpacing"/>
        <w:numPr>
          <w:ilvl w:val="0"/>
          <w:numId w:val="4"/>
        </w:numPr>
      </w:pPr>
      <w:r>
        <w:rPr>
          <w:spacing w:val="-1"/>
        </w:rPr>
        <w:t>It’s</w:t>
      </w:r>
      <w:r>
        <w:rPr>
          <w:spacing w:val="17"/>
        </w:rPr>
        <w:t xml:space="preserve"> </w:t>
      </w:r>
      <w:r>
        <w:t>important</w:t>
      </w:r>
      <w:r>
        <w:rPr>
          <w:spacing w:val="25"/>
        </w:rPr>
        <w:t xml:space="preserve"> </w:t>
      </w:r>
      <w:r>
        <w:t>that</w:t>
      </w:r>
      <w:r>
        <w:rPr>
          <w:spacing w:val="24"/>
        </w:rPr>
        <w:t xml:space="preserve"> </w:t>
      </w:r>
      <w:r>
        <w:rPr>
          <w:spacing w:val="1"/>
        </w:rPr>
        <w:t>we</w:t>
      </w:r>
      <w:r>
        <w:rPr>
          <w:spacing w:val="22"/>
        </w:rPr>
        <w:t xml:space="preserve"> </w:t>
      </w:r>
      <w:r>
        <w:t>build</w:t>
      </w:r>
      <w:r>
        <w:rPr>
          <w:spacing w:val="22"/>
        </w:rPr>
        <w:t xml:space="preserve"> </w:t>
      </w:r>
      <w:r>
        <w:rPr>
          <w:spacing w:val="1"/>
        </w:rPr>
        <w:t>up</w:t>
      </w:r>
      <w:r>
        <w:rPr>
          <w:spacing w:val="22"/>
        </w:rPr>
        <w:t xml:space="preserve"> </w:t>
      </w:r>
      <w:r>
        <w:t>a</w:t>
      </w:r>
      <w:r>
        <w:rPr>
          <w:spacing w:val="11"/>
        </w:rPr>
        <w:t xml:space="preserve"> </w:t>
      </w:r>
      <w:r>
        <w:rPr>
          <w:spacing w:val="1"/>
        </w:rPr>
        <w:t>picture</w:t>
      </w:r>
      <w:r>
        <w:rPr>
          <w:spacing w:val="10"/>
        </w:rPr>
        <w:t xml:space="preserve"> </w:t>
      </w:r>
      <w:r>
        <w:t>of</w:t>
      </w:r>
      <w:r>
        <w:rPr>
          <w:spacing w:val="31"/>
        </w:rPr>
        <w:t xml:space="preserve"> </w:t>
      </w:r>
      <w:r>
        <w:rPr>
          <w:spacing w:val="-2"/>
        </w:rPr>
        <w:t>how</w:t>
      </w:r>
      <w:r>
        <w:rPr>
          <w:spacing w:val="20"/>
        </w:rPr>
        <w:t xml:space="preserve"> </w:t>
      </w:r>
      <w:r>
        <w:t>the</w:t>
      </w:r>
      <w:r>
        <w:rPr>
          <w:spacing w:val="21"/>
        </w:rPr>
        <w:t xml:space="preserve"> </w:t>
      </w:r>
      <w:r>
        <w:rPr>
          <w:spacing w:val="1"/>
        </w:rPr>
        <w:t>scheme</w:t>
      </w:r>
      <w:r>
        <w:rPr>
          <w:spacing w:val="11"/>
        </w:rPr>
        <w:t xml:space="preserve"> </w:t>
      </w:r>
      <w:r>
        <w:t>is</w:t>
      </w:r>
      <w:r>
        <w:rPr>
          <w:spacing w:val="16"/>
        </w:rPr>
        <w:t xml:space="preserve"> </w:t>
      </w:r>
      <w:r>
        <w:rPr>
          <w:spacing w:val="1"/>
        </w:rPr>
        <w:t>spreading</w:t>
      </w:r>
      <w:r>
        <w:rPr>
          <w:spacing w:val="22"/>
        </w:rPr>
        <w:t xml:space="preserve"> </w:t>
      </w:r>
      <w:r>
        <w:rPr>
          <w:spacing w:val="-1"/>
        </w:rPr>
        <w:t>across</w:t>
      </w:r>
      <w:r>
        <w:rPr>
          <w:spacing w:val="17"/>
        </w:rPr>
        <w:t xml:space="preserve"> </w:t>
      </w:r>
      <w:r>
        <w:rPr>
          <w:spacing w:val="3"/>
        </w:rPr>
        <w:t>the</w:t>
      </w:r>
      <w:r>
        <w:rPr>
          <w:spacing w:val="11"/>
        </w:rPr>
        <w:t xml:space="preserve"> </w:t>
      </w:r>
      <w:r>
        <w:t>county.</w:t>
      </w:r>
    </w:p>
    <w:p w:rsidR="00FC7F3F" w:rsidRDefault="00FC7F3F" w:rsidP="00FC7F3F">
      <w:pPr>
        <w:pStyle w:val="NoSpacing"/>
        <w:rPr>
          <w:spacing w:val="-1"/>
        </w:rPr>
      </w:pPr>
    </w:p>
    <w:p w:rsidR="00FC7F3F" w:rsidRDefault="00FC7F3F" w:rsidP="00FC7F3F">
      <w:pPr>
        <w:pStyle w:val="NoSpacing"/>
        <w:numPr>
          <w:ilvl w:val="0"/>
          <w:numId w:val="4"/>
        </w:numPr>
      </w:pPr>
      <w:r>
        <w:rPr>
          <w:spacing w:val="-1"/>
        </w:rPr>
        <w:t>Please</w:t>
      </w:r>
      <w:r>
        <w:rPr>
          <w:spacing w:val="27"/>
        </w:rPr>
        <w:t xml:space="preserve"> </w:t>
      </w:r>
      <w:r>
        <w:rPr>
          <w:spacing w:val="1"/>
        </w:rPr>
        <w:t>return</w:t>
      </w:r>
      <w:r>
        <w:rPr>
          <w:spacing w:val="15"/>
        </w:rPr>
        <w:t xml:space="preserve"> </w:t>
      </w:r>
      <w:r>
        <w:rPr>
          <w:spacing w:val="3"/>
        </w:rPr>
        <w:t>the</w:t>
      </w:r>
      <w:r>
        <w:rPr>
          <w:spacing w:val="16"/>
        </w:rPr>
        <w:t xml:space="preserve"> </w:t>
      </w:r>
      <w:r>
        <w:t>form</w:t>
      </w:r>
      <w:r>
        <w:rPr>
          <w:spacing w:val="23"/>
        </w:rPr>
        <w:t xml:space="preserve"> </w:t>
      </w:r>
      <w:r>
        <w:rPr>
          <w:spacing w:val="1"/>
        </w:rPr>
        <w:t>supplied</w:t>
      </w:r>
      <w:r>
        <w:rPr>
          <w:spacing w:val="17"/>
        </w:rPr>
        <w:t xml:space="preserve"> </w:t>
      </w:r>
      <w:r>
        <w:rPr>
          <w:spacing w:val="3"/>
        </w:rPr>
        <w:t>when</w:t>
      </w:r>
      <w:r>
        <w:rPr>
          <w:spacing w:val="28"/>
        </w:rPr>
        <w:t xml:space="preserve"> </w:t>
      </w:r>
      <w:r>
        <w:rPr>
          <w:spacing w:val="-2"/>
        </w:rPr>
        <w:t>you</w:t>
      </w:r>
      <w:r>
        <w:rPr>
          <w:spacing w:val="26"/>
        </w:rPr>
        <w:t xml:space="preserve"> </w:t>
      </w:r>
      <w:r>
        <w:rPr>
          <w:spacing w:val="1"/>
        </w:rPr>
        <w:t>are</w:t>
      </w:r>
      <w:r>
        <w:rPr>
          <w:spacing w:val="16"/>
        </w:rPr>
        <w:t xml:space="preserve"> </w:t>
      </w:r>
      <w:r>
        <w:t>returning</w:t>
      </w:r>
      <w:r>
        <w:rPr>
          <w:spacing w:val="17"/>
        </w:rPr>
        <w:t xml:space="preserve"> </w:t>
      </w:r>
      <w:r>
        <w:t>the</w:t>
      </w:r>
      <w:r>
        <w:rPr>
          <w:spacing w:val="28"/>
        </w:rPr>
        <w:t xml:space="preserve"> </w:t>
      </w:r>
      <w:r>
        <w:t>Telesis</w:t>
      </w:r>
      <w:r>
        <w:rPr>
          <w:spacing w:val="34"/>
        </w:rPr>
        <w:t xml:space="preserve"> </w:t>
      </w:r>
      <w:r>
        <w:rPr>
          <w:spacing w:val="-1"/>
        </w:rPr>
        <w:t>machine.</w:t>
      </w:r>
    </w:p>
    <w:p w:rsidR="00FC7F3F" w:rsidRDefault="00FC7F3F" w:rsidP="00FC7F3F">
      <w:pPr>
        <w:pStyle w:val="NoSpacing"/>
        <w:rPr>
          <w:spacing w:val="-1"/>
        </w:rPr>
      </w:pPr>
    </w:p>
    <w:p w:rsidR="00FC7F3F" w:rsidRDefault="00FC7F3F" w:rsidP="00FC7F3F">
      <w:pPr>
        <w:pStyle w:val="NoSpacing"/>
        <w:numPr>
          <w:ilvl w:val="0"/>
          <w:numId w:val="4"/>
        </w:numPr>
      </w:pPr>
      <w:r>
        <w:rPr>
          <w:spacing w:val="-1"/>
        </w:rPr>
        <w:t>Once</w:t>
      </w:r>
      <w:r>
        <w:rPr>
          <w:spacing w:val="20"/>
        </w:rPr>
        <w:t xml:space="preserve"> </w:t>
      </w:r>
      <w:r>
        <w:t>50</w:t>
      </w:r>
      <w:r>
        <w:rPr>
          <w:spacing w:val="25"/>
        </w:rPr>
        <w:t xml:space="preserve"> </w:t>
      </w:r>
      <w:r>
        <w:t>premises</w:t>
      </w:r>
      <w:r>
        <w:rPr>
          <w:spacing w:val="27"/>
        </w:rPr>
        <w:t xml:space="preserve"> </w:t>
      </w:r>
      <w:r>
        <w:t>have</w:t>
      </w:r>
      <w:r>
        <w:rPr>
          <w:spacing w:val="21"/>
        </w:rPr>
        <w:t xml:space="preserve"> </w:t>
      </w:r>
      <w:r>
        <w:rPr>
          <w:spacing w:val="1"/>
        </w:rPr>
        <w:t>been</w:t>
      </w:r>
      <w:r>
        <w:rPr>
          <w:spacing w:val="9"/>
        </w:rPr>
        <w:t xml:space="preserve"> </w:t>
      </w:r>
      <w:r>
        <w:rPr>
          <w:spacing w:val="1"/>
        </w:rPr>
        <w:t>covered</w:t>
      </w:r>
      <w:r>
        <w:rPr>
          <w:spacing w:val="11"/>
        </w:rPr>
        <w:t xml:space="preserve"> </w:t>
      </w:r>
      <w:r>
        <w:t>in</w:t>
      </w:r>
      <w:r>
        <w:rPr>
          <w:spacing w:val="19"/>
        </w:rPr>
        <w:t xml:space="preserve"> </w:t>
      </w:r>
      <w:r>
        <w:t>your</w:t>
      </w:r>
      <w:r>
        <w:rPr>
          <w:spacing w:val="26"/>
        </w:rPr>
        <w:t xml:space="preserve"> </w:t>
      </w:r>
      <w:r>
        <w:t>area,</w:t>
      </w:r>
      <w:r>
        <w:rPr>
          <w:spacing w:val="13"/>
        </w:rPr>
        <w:t xml:space="preserve"> </w:t>
      </w:r>
      <w:r>
        <w:rPr>
          <w:spacing w:val="6"/>
        </w:rPr>
        <w:t>we</w:t>
      </w:r>
      <w:r>
        <w:rPr>
          <w:spacing w:val="10"/>
        </w:rPr>
        <w:t xml:space="preserve"> </w:t>
      </w:r>
      <w:r>
        <w:rPr>
          <w:spacing w:val="1"/>
        </w:rPr>
        <w:t>will</w:t>
      </w:r>
      <w:r>
        <w:rPr>
          <w:spacing w:val="17"/>
        </w:rPr>
        <w:t xml:space="preserve"> </w:t>
      </w:r>
      <w:r>
        <w:t>erect</w:t>
      </w:r>
      <w:r>
        <w:rPr>
          <w:spacing w:val="13"/>
        </w:rPr>
        <w:t xml:space="preserve"> </w:t>
      </w:r>
      <w:r>
        <w:t>4</w:t>
      </w:r>
      <w:r>
        <w:rPr>
          <w:spacing w:val="24"/>
        </w:rPr>
        <w:t xml:space="preserve"> </w:t>
      </w:r>
      <w:r>
        <w:t>signs.</w:t>
      </w:r>
      <w:r w:rsidR="002F4EA4">
        <w:t xml:space="preserve">  </w:t>
      </w:r>
      <w:r>
        <w:rPr>
          <w:spacing w:val="-2"/>
        </w:rPr>
        <w:t>If</w:t>
      </w:r>
      <w:r>
        <w:rPr>
          <w:spacing w:val="28"/>
        </w:rPr>
        <w:t xml:space="preserve"> </w:t>
      </w:r>
      <w:r>
        <w:rPr>
          <w:spacing w:val="1"/>
        </w:rPr>
        <w:t>you</w:t>
      </w:r>
      <w:r>
        <w:rPr>
          <w:spacing w:val="7"/>
        </w:rPr>
        <w:t xml:space="preserve"> </w:t>
      </w:r>
      <w:r>
        <w:rPr>
          <w:spacing w:val="1"/>
        </w:rPr>
        <w:t>wish</w:t>
      </w:r>
      <w:r>
        <w:rPr>
          <w:spacing w:val="8"/>
        </w:rPr>
        <w:t xml:space="preserve"> </w:t>
      </w:r>
      <w:r>
        <w:rPr>
          <w:spacing w:val="3"/>
        </w:rPr>
        <w:t>to</w:t>
      </w:r>
      <w:r>
        <w:rPr>
          <w:spacing w:val="23"/>
        </w:rPr>
        <w:t xml:space="preserve"> </w:t>
      </w:r>
      <w:r>
        <w:rPr>
          <w:spacing w:val="-1"/>
        </w:rPr>
        <w:t>have</w:t>
      </w:r>
      <w:r>
        <w:rPr>
          <w:spacing w:val="55"/>
          <w:w w:val="102"/>
        </w:rPr>
        <w:t xml:space="preserve"> </w:t>
      </w:r>
      <w:r>
        <w:t>more</w:t>
      </w:r>
      <w:r>
        <w:rPr>
          <w:spacing w:val="20"/>
        </w:rPr>
        <w:t xml:space="preserve"> </w:t>
      </w:r>
      <w:r>
        <w:t>erected,</w:t>
      </w:r>
      <w:r>
        <w:rPr>
          <w:spacing w:val="24"/>
        </w:rPr>
        <w:t xml:space="preserve"> </w:t>
      </w:r>
      <w:r>
        <w:rPr>
          <w:spacing w:val="1"/>
        </w:rPr>
        <w:t>you</w:t>
      </w:r>
      <w:r>
        <w:rPr>
          <w:spacing w:val="9"/>
        </w:rPr>
        <w:t xml:space="preserve"> </w:t>
      </w:r>
      <w:r>
        <w:t>can</w:t>
      </w:r>
      <w:r>
        <w:rPr>
          <w:spacing w:val="19"/>
        </w:rPr>
        <w:t xml:space="preserve"> </w:t>
      </w:r>
      <w:r>
        <w:t>fund</w:t>
      </w:r>
      <w:r>
        <w:rPr>
          <w:spacing w:val="22"/>
        </w:rPr>
        <w:t xml:space="preserve"> </w:t>
      </w:r>
      <w:r>
        <w:t>those</w:t>
      </w:r>
      <w:r>
        <w:rPr>
          <w:spacing w:val="10"/>
        </w:rPr>
        <w:t xml:space="preserve"> </w:t>
      </w:r>
      <w:r>
        <w:rPr>
          <w:spacing w:val="1"/>
        </w:rPr>
        <w:t>out</w:t>
      </w:r>
      <w:r>
        <w:rPr>
          <w:spacing w:val="25"/>
        </w:rPr>
        <w:t xml:space="preserve"> </w:t>
      </w:r>
      <w:r>
        <w:t>of</w:t>
      </w:r>
      <w:r>
        <w:rPr>
          <w:spacing w:val="20"/>
        </w:rPr>
        <w:t xml:space="preserve"> </w:t>
      </w:r>
      <w:r>
        <w:rPr>
          <w:spacing w:val="1"/>
        </w:rPr>
        <w:t>the</w:t>
      </w:r>
      <w:r>
        <w:rPr>
          <w:spacing w:val="10"/>
        </w:rPr>
        <w:t xml:space="preserve"> </w:t>
      </w:r>
      <w:r>
        <w:rPr>
          <w:spacing w:val="1"/>
        </w:rPr>
        <w:t>funds</w:t>
      </w:r>
      <w:r>
        <w:rPr>
          <w:spacing w:val="16"/>
        </w:rPr>
        <w:t xml:space="preserve"> </w:t>
      </w:r>
      <w:r>
        <w:t>raised</w:t>
      </w:r>
      <w:r>
        <w:rPr>
          <w:spacing w:val="11"/>
        </w:rPr>
        <w:t xml:space="preserve"> </w:t>
      </w:r>
      <w:r>
        <w:t>from</w:t>
      </w:r>
      <w:r>
        <w:rPr>
          <w:spacing w:val="27"/>
        </w:rPr>
        <w:t xml:space="preserve"> </w:t>
      </w:r>
      <w:r>
        <w:t>your</w:t>
      </w:r>
      <w:r>
        <w:rPr>
          <w:spacing w:val="27"/>
        </w:rPr>
        <w:t xml:space="preserve"> </w:t>
      </w:r>
      <w:r>
        <w:t>sale</w:t>
      </w:r>
      <w:r>
        <w:rPr>
          <w:spacing w:val="10"/>
        </w:rPr>
        <w:t xml:space="preserve"> </w:t>
      </w:r>
      <w:r>
        <w:t>of</w:t>
      </w:r>
      <w:r>
        <w:rPr>
          <w:spacing w:val="19"/>
        </w:rPr>
        <w:t xml:space="preserve"> </w:t>
      </w:r>
      <w:r>
        <w:t>stickers</w:t>
      </w:r>
      <w:r>
        <w:rPr>
          <w:spacing w:val="28"/>
        </w:rPr>
        <w:t xml:space="preserve"> </w:t>
      </w:r>
      <w:r>
        <w:t>etc.</w:t>
      </w:r>
      <w:r>
        <w:rPr>
          <w:spacing w:val="12"/>
        </w:rPr>
        <w:t xml:space="preserve">  </w:t>
      </w:r>
      <w:r>
        <w:rPr>
          <w:spacing w:val="5"/>
        </w:rPr>
        <w:t>We</w:t>
      </w:r>
      <w:r>
        <w:rPr>
          <w:spacing w:val="10"/>
        </w:rPr>
        <w:t xml:space="preserve"> </w:t>
      </w:r>
      <w:r>
        <w:rPr>
          <w:spacing w:val="1"/>
        </w:rPr>
        <w:t>will</w:t>
      </w:r>
      <w:r>
        <w:rPr>
          <w:spacing w:val="75"/>
          <w:w w:val="102"/>
        </w:rPr>
        <w:t xml:space="preserve"> </w:t>
      </w:r>
      <w:r>
        <w:rPr>
          <w:spacing w:val="-1"/>
        </w:rPr>
        <w:t>be</w:t>
      </w:r>
      <w:r>
        <w:rPr>
          <w:spacing w:val="17"/>
        </w:rPr>
        <w:t xml:space="preserve"> </w:t>
      </w:r>
      <w:r>
        <w:t>happy</w:t>
      </w:r>
      <w:r>
        <w:rPr>
          <w:spacing w:val="17"/>
        </w:rPr>
        <w:t xml:space="preserve"> </w:t>
      </w:r>
      <w:r>
        <w:t>to</w:t>
      </w:r>
      <w:r>
        <w:rPr>
          <w:spacing w:val="11"/>
        </w:rPr>
        <w:t xml:space="preserve"> </w:t>
      </w:r>
      <w:r>
        <w:t>put</w:t>
      </w:r>
      <w:r>
        <w:rPr>
          <w:spacing w:val="21"/>
        </w:rPr>
        <w:t xml:space="preserve"> </w:t>
      </w:r>
      <w:r>
        <w:t>them</w:t>
      </w:r>
      <w:r>
        <w:rPr>
          <w:spacing w:val="25"/>
        </w:rPr>
        <w:t xml:space="preserve"> </w:t>
      </w:r>
      <w:r>
        <w:rPr>
          <w:spacing w:val="-2"/>
        </w:rPr>
        <w:t>up</w:t>
      </w:r>
      <w:r>
        <w:rPr>
          <w:spacing w:val="18"/>
        </w:rPr>
        <w:t xml:space="preserve"> </w:t>
      </w:r>
      <w:r>
        <w:t>for</w:t>
      </w:r>
      <w:r>
        <w:rPr>
          <w:spacing w:val="24"/>
        </w:rPr>
        <w:t xml:space="preserve"> </w:t>
      </w:r>
      <w:r>
        <w:rPr>
          <w:spacing w:val="-2"/>
        </w:rPr>
        <w:t>you.</w:t>
      </w:r>
    </w:p>
    <w:p w:rsidR="00FC7F3F" w:rsidRPr="005A79EC" w:rsidRDefault="00FC7F3F" w:rsidP="00FC7F3F">
      <w:pPr>
        <w:pStyle w:val="NoSpacing"/>
        <w:rPr>
          <w:rFonts w:cs="Tahoma"/>
          <w:sz w:val="16"/>
          <w:szCs w:val="16"/>
        </w:rPr>
      </w:pPr>
    </w:p>
    <w:p w:rsidR="00FC7F3F" w:rsidRDefault="00FC7F3F" w:rsidP="00FC7F3F">
      <w:pPr>
        <w:pStyle w:val="NoSpacing"/>
        <w:rPr>
          <w:b/>
          <w:bCs/>
        </w:rPr>
      </w:pPr>
      <w:r w:rsidRPr="00FC7F3F">
        <w:rPr>
          <w:b/>
          <w:color w:val="6532CC"/>
          <w:spacing w:val="-1"/>
          <w:sz w:val="36"/>
        </w:rPr>
        <w:t>CONTACT</w:t>
      </w:r>
      <w:r>
        <w:rPr>
          <w:color w:val="6532CC"/>
          <w:spacing w:val="38"/>
        </w:rPr>
        <w:t xml:space="preserve"> </w:t>
      </w:r>
      <w:r w:rsidRPr="00FC7F3F">
        <w:rPr>
          <w:b/>
          <w:color w:val="6532CC"/>
          <w:spacing w:val="-1"/>
          <w:sz w:val="36"/>
        </w:rPr>
        <w:t>DETAILS</w:t>
      </w:r>
      <w:r>
        <w:rPr>
          <w:color w:val="6532CC"/>
          <w:spacing w:val="42"/>
        </w:rPr>
        <w:t xml:space="preserve"> </w:t>
      </w:r>
      <w:r w:rsidRPr="00FC7F3F">
        <w:rPr>
          <w:b/>
          <w:color w:val="6532CC"/>
          <w:spacing w:val="-1"/>
          <w:sz w:val="36"/>
        </w:rPr>
        <w:t>FOR</w:t>
      </w:r>
      <w:r>
        <w:rPr>
          <w:color w:val="6532CC"/>
          <w:spacing w:val="41"/>
        </w:rPr>
        <w:t xml:space="preserve"> </w:t>
      </w:r>
      <w:r w:rsidRPr="00FC7F3F">
        <w:rPr>
          <w:b/>
          <w:color w:val="6532CC"/>
          <w:spacing w:val="-1"/>
          <w:sz w:val="36"/>
        </w:rPr>
        <w:t>BORROWING</w:t>
      </w:r>
      <w:r>
        <w:rPr>
          <w:color w:val="6532CC"/>
          <w:spacing w:val="45"/>
        </w:rPr>
        <w:t xml:space="preserve"> </w:t>
      </w:r>
      <w:r w:rsidRPr="00FC7F3F">
        <w:rPr>
          <w:b/>
          <w:color w:val="6532CC"/>
          <w:spacing w:val="-1"/>
          <w:sz w:val="36"/>
        </w:rPr>
        <w:t>THE</w:t>
      </w:r>
      <w:r>
        <w:rPr>
          <w:color w:val="6532CC"/>
          <w:spacing w:val="37"/>
        </w:rPr>
        <w:t xml:space="preserve"> </w:t>
      </w:r>
      <w:r w:rsidRPr="00FC7F3F">
        <w:rPr>
          <w:b/>
          <w:color w:val="6532CC"/>
          <w:spacing w:val="-1"/>
          <w:sz w:val="36"/>
        </w:rPr>
        <w:t>PROPERTY</w:t>
      </w:r>
      <w:r>
        <w:rPr>
          <w:color w:val="6532CC"/>
          <w:spacing w:val="54"/>
        </w:rPr>
        <w:t xml:space="preserve"> </w:t>
      </w:r>
      <w:r w:rsidRPr="00FC7F3F">
        <w:rPr>
          <w:b/>
          <w:color w:val="6532CC"/>
          <w:spacing w:val="-1"/>
          <w:sz w:val="36"/>
        </w:rPr>
        <w:t>MARKING</w:t>
      </w:r>
      <w:r>
        <w:rPr>
          <w:color w:val="6532CC"/>
          <w:spacing w:val="45"/>
        </w:rPr>
        <w:t xml:space="preserve"> </w:t>
      </w:r>
      <w:r w:rsidRPr="00FC7F3F">
        <w:rPr>
          <w:b/>
          <w:color w:val="6532CC"/>
          <w:spacing w:val="-1"/>
          <w:sz w:val="36"/>
        </w:rPr>
        <w:t>SYSTEM</w:t>
      </w:r>
    </w:p>
    <w:p w:rsidR="00FC7F3F" w:rsidRPr="00FC7F3F" w:rsidRDefault="00FC7F3F" w:rsidP="00C43602">
      <w:pPr>
        <w:pStyle w:val="NoSpacing"/>
        <w:numPr>
          <w:ilvl w:val="0"/>
          <w:numId w:val="8"/>
        </w:numPr>
      </w:pPr>
      <w:r w:rsidRPr="00FC7F3F">
        <w:t>The Property Marking Scheme is managed through the Community Dept of M</w:t>
      </w:r>
      <w:r w:rsidR="005A79EC">
        <w:t>eath</w:t>
      </w:r>
      <w:r w:rsidRPr="00FC7F3F">
        <w:t xml:space="preserve"> County Council. The machine will only be loaned on foot of an advance booking.</w:t>
      </w:r>
    </w:p>
    <w:p w:rsidR="00FC7F3F" w:rsidRPr="00FC7F3F" w:rsidRDefault="00FC7F3F" w:rsidP="00C43602">
      <w:pPr>
        <w:pStyle w:val="NoSpacing"/>
        <w:numPr>
          <w:ilvl w:val="0"/>
          <w:numId w:val="8"/>
        </w:numPr>
      </w:pPr>
      <w:r w:rsidRPr="00FC7F3F">
        <w:t xml:space="preserve">Due to the high demand for the machine, the maximum time that the machine can be loaned to any one group is one week. </w:t>
      </w:r>
      <w:r w:rsidR="005A79EC">
        <w:t xml:space="preserve">  </w:t>
      </w:r>
      <w:r w:rsidRPr="00FC7F3F">
        <w:t>However, a group may borrow the machine more than once, if demand allows.</w:t>
      </w:r>
    </w:p>
    <w:p w:rsidR="002F4EA4" w:rsidRDefault="00FC7F3F" w:rsidP="00C43602">
      <w:pPr>
        <w:pStyle w:val="NoSpacing"/>
        <w:numPr>
          <w:ilvl w:val="0"/>
          <w:numId w:val="8"/>
        </w:numPr>
      </w:pPr>
      <w:r>
        <w:rPr>
          <w:spacing w:val="-1"/>
        </w:rPr>
        <w:t>Contact</w:t>
      </w:r>
      <w:r>
        <w:rPr>
          <w:spacing w:val="6"/>
        </w:rPr>
        <w:t xml:space="preserve"> </w:t>
      </w:r>
      <w:r>
        <w:rPr>
          <w:spacing w:val="-4"/>
        </w:rPr>
        <w:t>the</w:t>
      </w:r>
      <w:r>
        <w:rPr>
          <w:spacing w:val="22"/>
        </w:rPr>
        <w:t xml:space="preserve"> </w:t>
      </w:r>
      <w:r>
        <w:rPr>
          <w:spacing w:val="-3"/>
        </w:rPr>
        <w:t>Community</w:t>
      </w:r>
      <w:r>
        <w:rPr>
          <w:spacing w:val="5"/>
        </w:rPr>
        <w:t xml:space="preserve"> </w:t>
      </w:r>
      <w:r>
        <w:rPr>
          <w:spacing w:val="-1"/>
        </w:rPr>
        <w:t>Dept</w:t>
      </w:r>
      <w:r>
        <w:rPr>
          <w:spacing w:val="19"/>
        </w:rPr>
        <w:t xml:space="preserve"> </w:t>
      </w:r>
      <w:r>
        <w:rPr>
          <w:spacing w:val="-3"/>
        </w:rPr>
        <w:t>on</w:t>
      </w:r>
      <w:r>
        <w:rPr>
          <w:spacing w:val="14"/>
        </w:rPr>
        <w:t xml:space="preserve"> </w:t>
      </w:r>
      <w:r>
        <w:rPr>
          <w:spacing w:val="-5"/>
        </w:rPr>
        <w:t>04</w:t>
      </w:r>
      <w:r w:rsidR="002F4EA4">
        <w:rPr>
          <w:spacing w:val="-5"/>
        </w:rPr>
        <w:t>6 90974</w:t>
      </w:r>
      <w:r w:rsidR="00BB221A">
        <w:rPr>
          <w:spacing w:val="-2"/>
        </w:rPr>
        <w:t>16</w:t>
      </w:r>
      <w:r>
        <w:rPr>
          <w:spacing w:val="14"/>
        </w:rPr>
        <w:t xml:space="preserve"> </w:t>
      </w:r>
      <w:r>
        <w:rPr>
          <w:spacing w:val="-3"/>
        </w:rPr>
        <w:t>or</w:t>
      </w:r>
      <w:r>
        <w:rPr>
          <w:spacing w:val="13"/>
        </w:rPr>
        <w:t xml:space="preserve"> </w:t>
      </w:r>
      <w:hyperlink r:id="rId10" w:history="1">
        <w:r w:rsidR="00FE3D5F" w:rsidRPr="00712A96">
          <w:rPr>
            <w:rStyle w:val="Hyperlink"/>
            <w:spacing w:val="13"/>
          </w:rPr>
          <w:t>meathcsp@meathcoco.ie</w:t>
        </w:r>
      </w:hyperlink>
    </w:p>
    <w:sectPr w:rsidR="002F4EA4" w:rsidSect="00940F5E">
      <w:headerReference w:type="default" r:id="rId11"/>
      <w:pgSz w:w="11906" w:h="16838" w:code="9"/>
      <w:pgMar w:top="1531" w:right="567" w:bottom="170" w:left="56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384" w:rsidRDefault="00700384" w:rsidP="00FC7F3F">
      <w:r>
        <w:separator/>
      </w:r>
    </w:p>
  </w:endnote>
  <w:endnote w:type="continuationSeparator" w:id="0">
    <w:p w:rsidR="00700384" w:rsidRDefault="00700384" w:rsidP="00FC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384" w:rsidRDefault="00700384" w:rsidP="00FC7F3F">
      <w:r>
        <w:separator/>
      </w:r>
    </w:p>
  </w:footnote>
  <w:footnote w:type="continuationSeparator" w:id="0">
    <w:p w:rsidR="00700384" w:rsidRDefault="00700384" w:rsidP="00FC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F5E" w:rsidRDefault="00940F5E">
    <w:pPr>
      <w:pStyle w:val="Header"/>
    </w:pPr>
  </w:p>
  <w:p w:rsidR="00FC7F3F" w:rsidRDefault="00940F5E">
    <w:pPr>
      <w:pStyle w:val="Header"/>
    </w:pPr>
    <w:r>
      <w:rPr>
        <w:noProof/>
      </w:rPr>
      <w:drawing>
        <wp:anchor distT="0" distB="0" distL="114300" distR="114300" simplePos="0" relativeHeight="251665920" behindDoc="0" locked="0" layoutInCell="1" allowOverlap="1" wp14:anchorId="49DF13DA" wp14:editId="0E0963A5">
          <wp:simplePos x="0" y="0"/>
          <wp:positionH relativeFrom="column">
            <wp:posOffset>5535930</wp:posOffset>
          </wp:positionH>
          <wp:positionV relativeFrom="paragraph">
            <wp:posOffset>-450215</wp:posOffset>
          </wp:positionV>
          <wp:extent cx="928545" cy="990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34699" cy="99716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lang w:eastAsia="en-IE"/>
      </w:rPr>
      <w:drawing>
        <wp:anchor distT="0" distB="0" distL="114300" distR="114300" simplePos="0" relativeHeight="251657728" behindDoc="0" locked="0" layoutInCell="1" allowOverlap="1" wp14:anchorId="44341462" wp14:editId="1CFEC8B9">
          <wp:simplePos x="0" y="0"/>
          <wp:positionH relativeFrom="column">
            <wp:posOffset>1905</wp:posOffset>
          </wp:positionH>
          <wp:positionV relativeFrom="paragraph">
            <wp:posOffset>-373380</wp:posOffset>
          </wp:positionV>
          <wp:extent cx="800100" cy="928966"/>
          <wp:effectExtent l="0" t="0" r="0" b="5080"/>
          <wp:wrapNone/>
          <wp:docPr id="2" name="Picture 2" descr="mcc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c_crest"/>
                  <pic:cNvPicPr>
                    <a:picLocks noChangeAspect="1" noChangeArrowheads="1"/>
                  </pic:cNvPicPr>
                </pic:nvPicPr>
                <pic:blipFill>
                  <a:blip r:embed="rId2" cstate="print"/>
                  <a:srcRect/>
                  <a:stretch>
                    <a:fillRect/>
                  </a:stretch>
                </pic:blipFill>
                <pic:spPr bwMode="auto">
                  <a:xfrm>
                    <a:off x="0" y="0"/>
                    <a:ext cx="800100" cy="928966"/>
                  </a:xfrm>
                  <a:prstGeom prst="rect">
                    <a:avLst/>
                  </a:prstGeom>
                  <a:noFill/>
                </pic:spPr>
              </pic:pic>
            </a:graphicData>
          </a:graphic>
          <wp14:sizeRelH relativeFrom="margin">
            <wp14:pctWidth>0</wp14:pctWidth>
          </wp14:sizeRelH>
          <wp14:sizeRelV relativeFrom="margin">
            <wp14:pctHeight>0</wp14:pctHeight>
          </wp14:sizeRelV>
        </wp:anchor>
      </w:drawing>
    </w:r>
    <w:r w:rsidR="00FC7F3F">
      <w:t xml:space="preserve">                                                                </w:t>
    </w:r>
    <w:r w:rsidR="00FC7F3F" w:rsidRPr="00304FDD">
      <w:rPr>
        <w:sz w:val="96"/>
        <w:szCs w:val="96"/>
      </w:rPr>
      <w:t xml:space="preserve">Meath </w:t>
    </w:r>
    <w:r w:rsidR="005A5345">
      <w:rPr>
        <w:sz w:val="96"/>
        <w:szCs w:val="96"/>
      </w:rPr>
      <w:t>L</w:t>
    </w:r>
    <w:r w:rsidR="0070155B">
      <w:rPr>
        <w:sz w:val="96"/>
        <w:szCs w:val="96"/>
      </w:rPr>
      <w:t>CS</w:t>
    </w:r>
    <w:r w:rsidR="005A5345">
      <w:rPr>
        <w:sz w:val="96"/>
        <w:szCs w:val="96"/>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5E9"/>
    <w:multiLevelType w:val="hybridMultilevel"/>
    <w:tmpl w:val="B89A9476"/>
    <w:lvl w:ilvl="0" w:tplc="ECA2AD1E">
      <w:start w:val="1"/>
      <w:numFmt w:val="bullet"/>
      <w:lvlText w:val=""/>
      <w:lvlJc w:val="left"/>
      <w:pPr>
        <w:ind w:left="737" w:hanging="567"/>
      </w:pPr>
      <w:rPr>
        <w:rFonts w:ascii="Symbol" w:eastAsia="Symbol" w:hAnsi="Symbol" w:hint="default"/>
        <w:sz w:val="20"/>
        <w:szCs w:val="20"/>
      </w:rPr>
    </w:lvl>
    <w:lvl w:ilvl="1" w:tplc="D35C2182">
      <w:start w:val="1"/>
      <w:numFmt w:val="bullet"/>
      <w:lvlText w:val="•"/>
      <w:lvlJc w:val="left"/>
      <w:pPr>
        <w:ind w:left="1444" w:hanging="567"/>
      </w:pPr>
      <w:rPr>
        <w:rFonts w:hint="default"/>
      </w:rPr>
    </w:lvl>
    <w:lvl w:ilvl="2" w:tplc="F7F4F1FE">
      <w:start w:val="1"/>
      <w:numFmt w:val="bullet"/>
      <w:lvlText w:val="•"/>
      <w:lvlJc w:val="left"/>
      <w:pPr>
        <w:ind w:left="2150" w:hanging="567"/>
      </w:pPr>
      <w:rPr>
        <w:rFonts w:hint="default"/>
      </w:rPr>
    </w:lvl>
    <w:lvl w:ilvl="3" w:tplc="4AE22BCE">
      <w:start w:val="1"/>
      <w:numFmt w:val="bullet"/>
      <w:lvlText w:val="•"/>
      <w:lvlJc w:val="left"/>
      <w:pPr>
        <w:ind w:left="2856" w:hanging="567"/>
      </w:pPr>
      <w:rPr>
        <w:rFonts w:hint="default"/>
      </w:rPr>
    </w:lvl>
    <w:lvl w:ilvl="4" w:tplc="F5AC76D0">
      <w:start w:val="1"/>
      <w:numFmt w:val="bullet"/>
      <w:lvlText w:val="•"/>
      <w:lvlJc w:val="left"/>
      <w:pPr>
        <w:ind w:left="3563" w:hanging="567"/>
      </w:pPr>
      <w:rPr>
        <w:rFonts w:hint="default"/>
      </w:rPr>
    </w:lvl>
    <w:lvl w:ilvl="5" w:tplc="64F6A15E">
      <w:start w:val="1"/>
      <w:numFmt w:val="bullet"/>
      <w:lvlText w:val="•"/>
      <w:lvlJc w:val="left"/>
      <w:pPr>
        <w:ind w:left="4269" w:hanging="567"/>
      </w:pPr>
      <w:rPr>
        <w:rFonts w:hint="default"/>
      </w:rPr>
    </w:lvl>
    <w:lvl w:ilvl="6" w:tplc="2224260A">
      <w:start w:val="1"/>
      <w:numFmt w:val="bullet"/>
      <w:lvlText w:val="•"/>
      <w:lvlJc w:val="left"/>
      <w:pPr>
        <w:ind w:left="4975" w:hanging="567"/>
      </w:pPr>
      <w:rPr>
        <w:rFonts w:hint="default"/>
      </w:rPr>
    </w:lvl>
    <w:lvl w:ilvl="7" w:tplc="B4C0C08C">
      <w:start w:val="1"/>
      <w:numFmt w:val="bullet"/>
      <w:lvlText w:val="•"/>
      <w:lvlJc w:val="left"/>
      <w:pPr>
        <w:ind w:left="5682" w:hanging="567"/>
      </w:pPr>
      <w:rPr>
        <w:rFonts w:hint="default"/>
      </w:rPr>
    </w:lvl>
    <w:lvl w:ilvl="8" w:tplc="2DCC45AC">
      <w:start w:val="1"/>
      <w:numFmt w:val="bullet"/>
      <w:lvlText w:val="•"/>
      <w:lvlJc w:val="left"/>
      <w:pPr>
        <w:ind w:left="6388" w:hanging="567"/>
      </w:pPr>
      <w:rPr>
        <w:rFonts w:hint="default"/>
      </w:rPr>
    </w:lvl>
  </w:abstractNum>
  <w:abstractNum w:abstractNumId="1" w15:restartNumberingAfterBreak="0">
    <w:nsid w:val="07765954"/>
    <w:multiLevelType w:val="hybridMultilevel"/>
    <w:tmpl w:val="FB322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9BE3648"/>
    <w:multiLevelType w:val="hybridMultilevel"/>
    <w:tmpl w:val="3B9C1E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9F2D78"/>
    <w:multiLevelType w:val="hybridMultilevel"/>
    <w:tmpl w:val="0574A64A"/>
    <w:lvl w:ilvl="0" w:tplc="18090001">
      <w:start w:val="1"/>
      <w:numFmt w:val="bullet"/>
      <w:lvlText w:val=""/>
      <w:lvlJc w:val="left"/>
      <w:pPr>
        <w:ind w:left="1020" w:hanging="360"/>
      </w:pPr>
      <w:rPr>
        <w:rFonts w:ascii="Symbol" w:hAnsi="Symbol" w:hint="default"/>
      </w:rPr>
    </w:lvl>
    <w:lvl w:ilvl="1" w:tplc="18090003" w:tentative="1">
      <w:start w:val="1"/>
      <w:numFmt w:val="bullet"/>
      <w:lvlText w:val="o"/>
      <w:lvlJc w:val="left"/>
      <w:pPr>
        <w:ind w:left="1740" w:hanging="360"/>
      </w:pPr>
      <w:rPr>
        <w:rFonts w:ascii="Courier New" w:hAnsi="Courier New" w:cs="Courier New" w:hint="default"/>
      </w:rPr>
    </w:lvl>
    <w:lvl w:ilvl="2" w:tplc="18090005" w:tentative="1">
      <w:start w:val="1"/>
      <w:numFmt w:val="bullet"/>
      <w:lvlText w:val=""/>
      <w:lvlJc w:val="left"/>
      <w:pPr>
        <w:ind w:left="2460" w:hanging="360"/>
      </w:pPr>
      <w:rPr>
        <w:rFonts w:ascii="Wingdings" w:hAnsi="Wingdings" w:hint="default"/>
      </w:rPr>
    </w:lvl>
    <w:lvl w:ilvl="3" w:tplc="18090001" w:tentative="1">
      <w:start w:val="1"/>
      <w:numFmt w:val="bullet"/>
      <w:lvlText w:val=""/>
      <w:lvlJc w:val="left"/>
      <w:pPr>
        <w:ind w:left="3180" w:hanging="360"/>
      </w:pPr>
      <w:rPr>
        <w:rFonts w:ascii="Symbol" w:hAnsi="Symbol" w:hint="default"/>
      </w:rPr>
    </w:lvl>
    <w:lvl w:ilvl="4" w:tplc="18090003" w:tentative="1">
      <w:start w:val="1"/>
      <w:numFmt w:val="bullet"/>
      <w:lvlText w:val="o"/>
      <w:lvlJc w:val="left"/>
      <w:pPr>
        <w:ind w:left="3900" w:hanging="360"/>
      </w:pPr>
      <w:rPr>
        <w:rFonts w:ascii="Courier New" w:hAnsi="Courier New" w:cs="Courier New" w:hint="default"/>
      </w:rPr>
    </w:lvl>
    <w:lvl w:ilvl="5" w:tplc="18090005" w:tentative="1">
      <w:start w:val="1"/>
      <w:numFmt w:val="bullet"/>
      <w:lvlText w:val=""/>
      <w:lvlJc w:val="left"/>
      <w:pPr>
        <w:ind w:left="4620" w:hanging="360"/>
      </w:pPr>
      <w:rPr>
        <w:rFonts w:ascii="Wingdings" w:hAnsi="Wingdings" w:hint="default"/>
      </w:rPr>
    </w:lvl>
    <w:lvl w:ilvl="6" w:tplc="18090001" w:tentative="1">
      <w:start w:val="1"/>
      <w:numFmt w:val="bullet"/>
      <w:lvlText w:val=""/>
      <w:lvlJc w:val="left"/>
      <w:pPr>
        <w:ind w:left="5340" w:hanging="360"/>
      </w:pPr>
      <w:rPr>
        <w:rFonts w:ascii="Symbol" w:hAnsi="Symbol" w:hint="default"/>
      </w:rPr>
    </w:lvl>
    <w:lvl w:ilvl="7" w:tplc="18090003" w:tentative="1">
      <w:start w:val="1"/>
      <w:numFmt w:val="bullet"/>
      <w:lvlText w:val="o"/>
      <w:lvlJc w:val="left"/>
      <w:pPr>
        <w:ind w:left="6060" w:hanging="360"/>
      </w:pPr>
      <w:rPr>
        <w:rFonts w:ascii="Courier New" w:hAnsi="Courier New" w:cs="Courier New" w:hint="default"/>
      </w:rPr>
    </w:lvl>
    <w:lvl w:ilvl="8" w:tplc="18090005" w:tentative="1">
      <w:start w:val="1"/>
      <w:numFmt w:val="bullet"/>
      <w:lvlText w:val=""/>
      <w:lvlJc w:val="left"/>
      <w:pPr>
        <w:ind w:left="6780" w:hanging="360"/>
      </w:pPr>
      <w:rPr>
        <w:rFonts w:ascii="Wingdings" w:hAnsi="Wingdings" w:hint="default"/>
      </w:rPr>
    </w:lvl>
  </w:abstractNum>
  <w:abstractNum w:abstractNumId="4" w15:restartNumberingAfterBreak="0">
    <w:nsid w:val="45F46436"/>
    <w:multiLevelType w:val="hybridMultilevel"/>
    <w:tmpl w:val="A20ACA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591EA4"/>
    <w:multiLevelType w:val="hybridMultilevel"/>
    <w:tmpl w:val="6BC26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3A7483"/>
    <w:multiLevelType w:val="hybridMultilevel"/>
    <w:tmpl w:val="2E665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A3F0D8D"/>
    <w:multiLevelType w:val="hybridMultilevel"/>
    <w:tmpl w:val="FDB21A6E"/>
    <w:lvl w:ilvl="0" w:tplc="18090001">
      <w:start w:val="1"/>
      <w:numFmt w:val="bullet"/>
      <w:lvlText w:val=""/>
      <w:lvlJc w:val="left"/>
      <w:pPr>
        <w:ind w:left="1065" w:hanging="360"/>
      </w:pPr>
      <w:rPr>
        <w:rFonts w:ascii="Symbol" w:hAnsi="Symbol" w:hint="default"/>
      </w:rPr>
    </w:lvl>
    <w:lvl w:ilvl="1" w:tplc="18090003" w:tentative="1">
      <w:start w:val="1"/>
      <w:numFmt w:val="bullet"/>
      <w:lvlText w:val="o"/>
      <w:lvlJc w:val="left"/>
      <w:pPr>
        <w:ind w:left="1785" w:hanging="360"/>
      </w:pPr>
      <w:rPr>
        <w:rFonts w:ascii="Courier New" w:hAnsi="Courier New" w:cs="Courier New" w:hint="default"/>
      </w:rPr>
    </w:lvl>
    <w:lvl w:ilvl="2" w:tplc="18090005" w:tentative="1">
      <w:start w:val="1"/>
      <w:numFmt w:val="bullet"/>
      <w:lvlText w:val=""/>
      <w:lvlJc w:val="left"/>
      <w:pPr>
        <w:ind w:left="2505" w:hanging="360"/>
      </w:pPr>
      <w:rPr>
        <w:rFonts w:ascii="Wingdings" w:hAnsi="Wingdings" w:hint="default"/>
      </w:rPr>
    </w:lvl>
    <w:lvl w:ilvl="3" w:tplc="18090001" w:tentative="1">
      <w:start w:val="1"/>
      <w:numFmt w:val="bullet"/>
      <w:lvlText w:val=""/>
      <w:lvlJc w:val="left"/>
      <w:pPr>
        <w:ind w:left="3225" w:hanging="360"/>
      </w:pPr>
      <w:rPr>
        <w:rFonts w:ascii="Symbol" w:hAnsi="Symbol" w:hint="default"/>
      </w:rPr>
    </w:lvl>
    <w:lvl w:ilvl="4" w:tplc="18090003" w:tentative="1">
      <w:start w:val="1"/>
      <w:numFmt w:val="bullet"/>
      <w:lvlText w:val="o"/>
      <w:lvlJc w:val="left"/>
      <w:pPr>
        <w:ind w:left="3945" w:hanging="360"/>
      </w:pPr>
      <w:rPr>
        <w:rFonts w:ascii="Courier New" w:hAnsi="Courier New" w:cs="Courier New" w:hint="default"/>
      </w:rPr>
    </w:lvl>
    <w:lvl w:ilvl="5" w:tplc="18090005" w:tentative="1">
      <w:start w:val="1"/>
      <w:numFmt w:val="bullet"/>
      <w:lvlText w:val=""/>
      <w:lvlJc w:val="left"/>
      <w:pPr>
        <w:ind w:left="4665" w:hanging="360"/>
      </w:pPr>
      <w:rPr>
        <w:rFonts w:ascii="Wingdings" w:hAnsi="Wingdings" w:hint="default"/>
      </w:rPr>
    </w:lvl>
    <w:lvl w:ilvl="6" w:tplc="18090001" w:tentative="1">
      <w:start w:val="1"/>
      <w:numFmt w:val="bullet"/>
      <w:lvlText w:val=""/>
      <w:lvlJc w:val="left"/>
      <w:pPr>
        <w:ind w:left="5385" w:hanging="360"/>
      </w:pPr>
      <w:rPr>
        <w:rFonts w:ascii="Symbol" w:hAnsi="Symbol" w:hint="default"/>
      </w:rPr>
    </w:lvl>
    <w:lvl w:ilvl="7" w:tplc="18090003" w:tentative="1">
      <w:start w:val="1"/>
      <w:numFmt w:val="bullet"/>
      <w:lvlText w:val="o"/>
      <w:lvlJc w:val="left"/>
      <w:pPr>
        <w:ind w:left="6105" w:hanging="360"/>
      </w:pPr>
      <w:rPr>
        <w:rFonts w:ascii="Courier New" w:hAnsi="Courier New" w:cs="Courier New" w:hint="default"/>
      </w:rPr>
    </w:lvl>
    <w:lvl w:ilvl="8" w:tplc="18090005" w:tentative="1">
      <w:start w:val="1"/>
      <w:numFmt w:val="bullet"/>
      <w:lvlText w:val=""/>
      <w:lvlJc w:val="left"/>
      <w:pPr>
        <w:ind w:left="6825"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3F"/>
    <w:rsid w:val="002F4EA4"/>
    <w:rsid w:val="00301E9F"/>
    <w:rsid w:val="0030649A"/>
    <w:rsid w:val="005A5345"/>
    <w:rsid w:val="005A79EC"/>
    <w:rsid w:val="00700384"/>
    <w:rsid w:val="0070155B"/>
    <w:rsid w:val="00767650"/>
    <w:rsid w:val="00940F5E"/>
    <w:rsid w:val="009619E2"/>
    <w:rsid w:val="00A15DD3"/>
    <w:rsid w:val="00AD4228"/>
    <w:rsid w:val="00BB221A"/>
    <w:rsid w:val="00C43602"/>
    <w:rsid w:val="00CD6F1C"/>
    <w:rsid w:val="00F702E7"/>
    <w:rsid w:val="00FC7F3F"/>
    <w:rsid w:val="00FE3D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582E54"/>
  <w15:chartTrackingRefBased/>
  <w15:docId w15:val="{BB245647-35B3-4414-87FC-C9193498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C7F3F"/>
    <w:pPr>
      <w:widowControl w:val="0"/>
      <w:spacing w:after="0" w:line="240" w:lineRule="auto"/>
    </w:pPr>
    <w:rPr>
      <w:lang w:val="en-US"/>
    </w:rPr>
  </w:style>
  <w:style w:type="paragraph" w:styleId="Heading1">
    <w:name w:val="heading 1"/>
    <w:basedOn w:val="Normal"/>
    <w:link w:val="Heading1Char"/>
    <w:uiPriority w:val="1"/>
    <w:qFormat/>
    <w:rsid w:val="00FC7F3F"/>
    <w:pPr>
      <w:spacing w:before="115"/>
      <w:ind w:left="111"/>
      <w:outlineLvl w:val="0"/>
    </w:pPr>
    <w:rPr>
      <w:rFonts w:ascii="Tahoma" w:eastAsia="Tahoma" w:hAnsi="Tahoma"/>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7F3F"/>
    <w:rPr>
      <w:rFonts w:ascii="Tahoma" w:eastAsia="Tahoma" w:hAnsi="Tahoma"/>
      <w:b/>
      <w:bCs/>
      <w:sz w:val="31"/>
      <w:szCs w:val="31"/>
      <w:lang w:val="en-US"/>
    </w:rPr>
  </w:style>
  <w:style w:type="paragraph" w:styleId="BodyText">
    <w:name w:val="Body Text"/>
    <w:basedOn w:val="Normal"/>
    <w:link w:val="BodyTextChar"/>
    <w:uiPriority w:val="1"/>
    <w:qFormat/>
    <w:rsid w:val="00FC7F3F"/>
    <w:pPr>
      <w:ind w:left="677" w:hanging="566"/>
    </w:pPr>
    <w:rPr>
      <w:rFonts w:ascii="Tahoma" w:eastAsia="Tahoma" w:hAnsi="Tahoma"/>
      <w:sz w:val="31"/>
      <w:szCs w:val="31"/>
    </w:rPr>
  </w:style>
  <w:style w:type="character" w:customStyle="1" w:styleId="BodyTextChar">
    <w:name w:val="Body Text Char"/>
    <w:basedOn w:val="DefaultParagraphFont"/>
    <w:link w:val="BodyText"/>
    <w:uiPriority w:val="1"/>
    <w:rsid w:val="00FC7F3F"/>
    <w:rPr>
      <w:rFonts w:ascii="Tahoma" w:eastAsia="Tahoma" w:hAnsi="Tahoma"/>
      <w:sz w:val="31"/>
      <w:szCs w:val="31"/>
      <w:lang w:val="en-US"/>
    </w:rPr>
  </w:style>
  <w:style w:type="paragraph" w:styleId="ListParagraph">
    <w:name w:val="List Paragraph"/>
    <w:basedOn w:val="Normal"/>
    <w:uiPriority w:val="1"/>
    <w:qFormat/>
    <w:rsid w:val="00FC7F3F"/>
  </w:style>
  <w:style w:type="paragraph" w:styleId="NoSpacing">
    <w:name w:val="No Spacing"/>
    <w:uiPriority w:val="1"/>
    <w:qFormat/>
    <w:rsid w:val="00FC7F3F"/>
    <w:pPr>
      <w:widowControl w:val="0"/>
      <w:spacing w:after="0" w:line="240" w:lineRule="auto"/>
    </w:pPr>
    <w:rPr>
      <w:lang w:val="en-US"/>
    </w:rPr>
  </w:style>
  <w:style w:type="paragraph" w:styleId="Header">
    <w:name w:val="header"/>
    <w:basedOn w:val="Normal"/>
    <w:link w:val="HeaderChar"/>
    <w:uiPriority w:val="99"/>
    <w:unhideWhenUsed/>
    <w:rsid w:val="00FC7F3F"/>
    <w:pPr>
      <w:tabs>
        <w:tab w:val="center" w:pos="4513"/>
        <w:tab w:val="right" w:pos="9026"/>
      </w:tabs>
    </w:pPr>
  </w:style>
  <w:style w:type="character" w:customStyle="1" w:styleId="HeaderChar">
    <w:name w:val="Header Char"/>
    <w:basedOn w:val="DefaultParagraphFont"/>
    <w:link w:val="Header"/>
    <w:uiPriority w:val="99"/>
    <w:rsid w:val="00FC7F3F"/>
    <w:rPr>
      <w:lang w:val="en-US"/>
    </w:rPr>
  </w:style>
  <w:style w:type="paragraph" w:styleId="Footer">
    <w:name w:val="footer"/>
    <w:basedOn w:val="Normal"/>
    <w:link w:val="FooterChar"/>
    <w:uiPriority w:val="99"/>
    <w:unhideWhenUsed/>
    <w:rsid w:val="00FC7F3F"/>
    <w:pPr>
      <w:tabs>
        <w:tab w:val="center" w:pos="4513"/>
        <w:tab w:val="right" w:pos="9026"/>
      </w:tabs>
    </w:pPr>
  </w:style>
  <w:style w:type="character" w:customStyle="1" w:styleId="FooterChar">
    <w:name w:val="Footer Char"/>
    <w:basedOn w:val="DefaultParagraphFont"/>
    <w:link w:val="Footer"/>
    <w:uiPriority w:val="99"/>
    <w:rsid w:val="00FC7F3F"/>
    <w:rPr>
      <w:lang w:val="en-US"/>
    </w:rPr>
  </w:style>
  <w:style w:type="character" w:styleId="Hyperlink">
    <w:name w:val="Hyperlink"/>
    <w:basedOn w:val="DefaultParagraphFont"/>
    <w:uiPriority w:val="99"/>
    <w:unhideWhenUsed/>
    <w:rsid w:val="002F4EA4"/>
    <w:rPr>
      <w:color w:val="0000FF" w:themeColor="hyperlink"/>
      <w:u w:val="single"/>
    </w:rPr>
  </w:style>
  <w:style w:type="character" w:styleId="UnresolvedMention">
    <w:name w:val="Unresolved Mention"/>
    <w:basedOn w:val="DefaultParagraphFont"/>
    <w:uiPriority w:val="99"/>
    <w:semiHidden/>
    <w:unhideWhenUsed/>
    <w:rsid w:val="002F4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rcode.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athcsp@meathcoco.ie"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Ennis (McGurl)</dc:creator>
  <cp:keywords/>
  <dc:description/>
  <cp:lastModifiedBy>Gemma Ryan</cp:lastModifiedBy>
  <cp:revision>8</cp:revision>
  <cp:lastPrinted>2022-05-30T10:56:00Z</cp:lastPrinted>
  <dcterms:created xsi:type="dcterms:W3CDTF">2021-05-04T13:40:00Z</dcterms:created>
  <dcterms:modified xsi:type="dcterms:W3CDTF">2024-11-29T11:07:00Z</dcterms:modified>
</cp:coreProperties>
</file>