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40D60" w14:textId="29B74D54" w:rsidR="006415C5" w:rsidRDefault="006415C5"/>
    <w:p w14:paraId="781E630F" w14:textId="7610D115" w:rsidR="00191C19" w:rsidRDefault="00191C19"/>
    <w:p w14:paraId="3562F8E8" w14:textId="5434A520" w:rsidR="00191C19" w:rsidRPr="00BA7231" w:rsidRDefault="00191C19" w:rsidP="00191C19">
      <w:pPr>
        <w:shd w:val="clear" w:color="auto" w:fill="FFFFFF"/>
        <w:spacing w:after="0" w:line="240" w:lineRule="auto"/>
        <w:textAlignment w:val="baseline"/>
        <w:rPr>
          <w:rStyle w:val="Strong"/>
          <w:rFonts w:cstheme="minorHAnsi"/>
          <w:b w:val="0"/>
          <w:bCs w:val="0"/>
          <w:sz w:val="28"/>
          <w:szCs w:val="28"/>
          <w:bdr w:val="none" w:sz="0" w:space="0" w:color="auto" w:frame="1"/>
        </w:rPr>
      </w:pPr>
      <w:r w:rsidRPr="00BA7231">
        <w:rPr>
          <w:rStyle w:val="Strong"/>
          <w:rFonts w:cstheme="minorHAnsi"/>
          <w:sz w:val="28"/>
          <w:szCs w:val="28"/>
          <w:bdr w:val="none" w:sz="0" w:space="0" w:color="auto" w:frame="1"/>
        </w:rPr>
        <w:t xml:space="preserve">Project Title: </w:t>
      </w:r>
      <w:r w:rsidRPr="00191C19">
        <w:rPr>
          <w:rStyle w:val="Strong"/>
          <w:rFonts w:cstheme="minorHAnsi"/>
          <w:b w:val="0"/>
          <w:bCs w:val="0"/>
          <w:sz w:val="28"/>
          <w:szCs w:val="28"/>
          <w:bdr w:val="none" w:sz="0" w:space="0" w:color="auto" w:frame="1"/>
        </w:rPr>
        <w:t>Citizens’ Jury on “</w:t>
      </w:r>
      <w:r w:rsidR="00037EF2" w:rsidRPr="00037EF2">
        <w:rPr>
          <w:rFonts w:cstheme="minorHAnsi"/>
          <w:sz w:val="28"/>
          <w:szCs w:val="28"/>
        </w:rPr>
        <w:t>Who should be able to view, share and use your health information</w:t>
      </w:r>
      <w:r w:rsidRPr="00191C19">
        <w:rPr>
          <w:rStyle w:val="Strong"/>
          <w:rFonts w:cstheme="minorHAnsi"/>
          <w:b w:val="0"/>
          <w:bCs w:val="0"/>
          <w:sz w:val="28"/>
          <w:szCs w:val="28"/>
          <w:bdr w:val="none" w:sz="0" w:space="0" w:color="auto" w:frame="1"/>
        </w:rPr>
        <w:t>?”</w:t>
      </w:r>
    </w:p>
    <w:p w14:paraId="7E3217C6" w14:textId="12EF4A4D" w:rsidR="00191C19" w:rsidRDefault="00191C19"/>
    <w:p w14:paraId="4D2F05E7" w14:textId="77777777" w:rsidR="00827B15" w:rsidRDefault="00827B15" w:rsidP="00827B15">
      <w:pPr>
        <w:shd w:val="clear" w:color="auto" w:fill="FFFFFF" w:themeFill="background1"/>
        <w:spacing w:after="0" w:line="240" w:lineRule="auto"/>
        <w:rPr>
          <w:rStyle w:val="Strong"/>
          <w:sz w:val="28"/>
          <w:szCs w:val="28"/>
        </w:rPr>
      </w:pPr>
      <w:r w:rsidRPr="697E69C9">
        <w:rPr>
          <w:rStyle w:val="Strong"/>
          <w:sz w:val="28"/>
          <w:szCs w:val="28"/>
        </w:rPr>
        <w:t>What is it?</w:t>
      </w:r>
    </w:p>
    <w:p w14:paraId="20023B33" w14:textId="77777777" w:rsidR="00827B15" w:rsidRDefault="00827B15" w:rsidP="00827B15">
      <w:pPr>
        <w:shd w:val="clear" w:color="auto" w:fill="FFFFFF" w:themeFill="background1"/>
        <w:spacing w:after="0" w:line="240" w:lineRule="auto"/>
        <w:rPr>
          <w:rStyle w:val="Strong"/>
          <w:b w:val="0"/>
          <w:bCs w:val="0"/>
          <w:sz w:val="28"/>
          <w:szCs w:val="28"/>
        </w:rPr>
      </w:pPr>
    </w:p>
    <w:p w14:paraId="10A5CF06" w14:textId="77777777" w:rsidR="00827B15" w:rsidRDefault="00827B15" w:rsidP="00827B15">
      <w:p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97E69C9">
        <w:rPr>
          <w:rFonts w:ascii="Calibri" w:eastAsia="Calibri" w:hAnsi="Calibri" w:cs="Calibri"/>
          <w:color w:val="000000" w:themeColor="text1"/>
          <w:sz w:val="28"/>
          <w:szCs w:val="28"/>
        </w:rPr>
        <w:t>A Citizen’s Jury is a method of public deliberation that invites a cross-section of the public to learn about a topic over several online sessions, to analyse the pros and cons of proposals and to generate their own recommendations.</w:t>
      </w:r>
    </w:p>
    <w:p w14:paraId="4403D533" w14:textId="77777777" w:rsidR="00827B15" w:rsidRPr="004F6A90" w:rsidRDefault="00827B15" w:rsidP="00827B15">
      <w:pPr>
        <w:jc w:val="both"/>
        <w:rPr>
          <w:rFonts w:ascii="Calibri" w:eastAsia="Calibri" w:hAnsi="Calibri" w:cs="Calibri"/>
          <w:sz w:val="28"/>
          <w:szCs w:val="28"/>
        </w:rPr>
      </w:pPr>
      <w:r w:rsidRPr="004F6A90">
        <w:rPr>
          <w:rFonts w:ascii="Calibri" w:eastAsia="Calibri" w:hAnsi="Calibri" w:cs="Calibri"/>
          <w:sz w:val="28"/>
          <w:szCs w:val="28"/>
        </w:rPr>
        <w:t xml:space="preserve">Since 2016, Ireland has used a ‘Citizen’s Assembly’ process in the Constitutional Convention to examine legislative issues surrounding abortion, population ageing and climate change.  As a democracy, Ireland uses juries when it comes to a court trial, and very rarely is the verdict given by a jury distrusted by society. We believe the same holds true for Citizen Jurys making policy decisions or recommendations. </w:t>
      </w:r>
    </w:p>
    <w:p w14:paraId="6216CBF5" w14:textId="75119295" w:rsidR="00827B15" w:rsidRDefault="00827B15" w:rsidP="00827B15">
      <w:pPr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97E69C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This project will implement a Citizen jury in 2021 to explore the ‘tricky question’ </w:t>
      </w:r>
      <w:r w:rsidRPr="0016036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of </w:t>
      </w:r>
      <w:r w:rsidRPr="0016036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‘</w:t>
      </w:r>
      <w:r w:rsidR="0016036A">
        <w:rPr>
          <w:rFonts w:ascii="Calibri" w:hAnsi="Calibri" w:cs="Calibri"/>
          <w:sz w:val="28"/>
          <w:szCs w:val="28"/>
        </w:rPr>
        <w:t>w</w:t>
      </w:r>
      <w:r w:rsidR="00E6161B" w:rsidRPr="0016036A">
        <w:rPr>
          <w:rFonts w:ascii="Calibri" w:hAnsi="Calibri" w:cs="Calibri"/>
          <w:sz w:val="28"/>
          <w:szCs w:val="28"/>
        </w:rPr>
        <w:t>h</w:t>
      </w:r>
      <w:r w:rsidR="00E6161B" w:rsidRPr="0016036A">
        <w:rPr>
          <w:rFonts w:cstheme="minorHAnsi"/>
          <w:sz w:val="28"/>
          <w:szCs w:val="28"/>
        </w:rPr>
        <w:t>o should be able to view, share and use your health information’</w:t>
      </w:r>
      <w:r w:rsidRPr="697E69C9">
        <w:rPr>
          <w:rFonts w:ascii="Calibri" w:eastAsia="Calibri" w:hAnsi="Calibri" w:cs="Calibri"/>
          <w:color w:val="000000" w:themeColor="text1"/>
          <w:sz w:val="28"/>
          <w:szCs w:val="28"/>
        </w:rPr>
        <w:t>, in order to promote conversations and dialogue in this health-related ‘tricky topics’.  This will consist of recruiting a cross-section of 25 adults from different communities to meet online in April 2021 to hear from and ask questions of experts, and to deliberate.</w:t>
      </w:r>
    </w:p>
    <w:p w14:paraId="0102381B" w14:textId="743098FB" w:rsidR="00827B15" w:rsidRDefault="00827B15"/>
    <w:p w14:paraId="069CF64D" w14:textId="743098FB" w:rsidR="000A6C61" w:rsidRDefault="004F6A90" w:rsidP="000A6C61">
      <w:pPr>
        <w:rPr>
          <w:sz w:val="24"/>
          <w:szCs w:val="24"/>
          <w:lang w:val="en-IE"/>
        </w:rPr>
      </w:pPr>
      <w:r w:rsidRPr="500B3E6C">
        <w:rPr>
          <w:b/>
          <w:bCs/>
          <w:sz w:val="28"/>
          <w:szCs w:val="28"/>
        </w:rPr>
        <w:t>Project URL:</w:t>
      </w:r>
      <w:r w:rsidRPr="500B3E6C">
        <w:rPr>
          <w:sz w:val="28"/>
          <w:szCs w:val="28"/>
        </w:rPr>
        <w:t xml:space="preserve"> </w:t>
      </w:r>
      <w:hyperlink r:id="rId7">
        <w:r w:rsidR="000A6C61" w:rsidRPr="500B3E6C">
          <w:rPr>
            <w:rStyle w:val="Hyperlink"/>
            <w:sz w:val="28"/>
            <w:szCs w:val="28"/>
          </w:rPr>
          <w:t>www.ipposi.ie/citizensjury</w:t>
        </w:r>
      </w:hyperlink>
    </w:p>
    <w:p w14:paraId="085A035E" w14:textId="743098FB" w:rsidR="005B2410" w:rsidRDefault="005B2410">
      <w:pPr>
        <w:rPr>
          <w:sz w:val="28"/>
          <w:szCs w:val="28"/>
        </w:rPr>
      </w:pPr>
    </w:p>
    <w:p w14:paraId="54CC3D68" w14:textId="743098FB" w:rsidR="005B2410" w:rsidRDefault="0062115A">
      <w:pPr>
        <w:rPr>
          <w:sz w:val="28"/>
          <w:szCs w:val="28"/>
        </w:rPr>
      </w:pPr>
      <w:r w:rsidRPr="500B3E6C">
        <w:rPr>
          <w:b/>
          <w:bCs/>
          <w:sz w:val="28"/>
          <w:szCs w:val="28"/>
        </w:rPr>
        <w:t xml:space="preserve">Juror </w:t>
      </w:r>
      <w:r w:rsidR="005B2410" w:rsidRPr="500B3E6C">
        <w:rPr>
          <w:b/>
          <w:bCs/>
          <w:sz w:val="28"/>
          <w:szCs w:val="28"/>
        </w:rPr>
        <w:t>Application URL:</w:t>
      </w:r>
      <w:r w:rsidR="005B2410" w:rsidRPr="500B3E6C">
        <w:rPr>
          <w:sz w:val="28"/>
          <w:szCs w:val="28"/>
        </w:rPr>
        <w:t xml:space="preserve"> </w:t>
      </w:r>
      <w:hyperlink r:id="rId8">
        <w:r w:rsidR="005B2410" w:rsidRPr="500B3E6C">
          <w:rPr>
            <w:rStyle w:val="Hyperlink"/>
            <w:sz w:val="28"/>
            <w:szCs w:val="28"/>
          </w:rPr>
          <w:t>https://bit.ly/2MvMzK4</w:t>
        </w:r>
      </w:hyperlink>
      <w:r w:rsidR="005B2410" w:rsidRPr="500B3E6C">
        <w:rPr>
          <w:sz w:val="28"/>
          <w:szCs w:val="28"/>
        </w:rPr>
        <w:t xml:space="preserve"> </w:t>
      </w:r>
    </w:p>
    <w:p w14:paraId="45493412" w14:textId="743098FB" w:rsidR="00E2671F" w:rsidRDefault="00E2671F">
      <w:pPr>
        <w:rPr>
          <w:sz w:val="28"/>
          <w:szCs w:val="28"/>
        </w:rPr>
      </w:pPr>
    </w:p>
    <w:p w14:paraId="0BAE0EC4" w14:textId="743098FB" w:rsidR="00DD012B" w:rsidRDefault="00DD012B">
      <w:pPr>
        <w:rPr>
          <w:sz w:val="28"/>
          <w:szCs w:val="28"/>
        </w:rPr>
      </w:pPr>
    </w:p>
    <w:p w14:paraId="57DDB894" w14:textId="6FFEE453" w:rsidR="00DD012B" w:rsidRDefault="00DD012B">
      <w:pPr>
        <w:rPr>
          <w:sz w:val="28"/>
          <w:szCs w:val="28"/>
        </w:rPr>
      </w:pPr>
    </w:p>
    <w:p w14:paraId="208A26D6" w14:textId="6F009BC2" w:rsidR="00DD012B" w:rsidRDefault="00DD012B">
      <w:pPr>
        <w:rPr>
          <w:sz w:val="28"/>
          <w:szCs w:val="28"/>
        </w:rPr>
      </w:pPr>
    </w:p>
    <w:p w14:paraId="05644E47" w14:textId="741BA360" w:rsidR="00DD012B" w:rsidRDefault="00DD012B">
      <w:pPr>
        <w:rPr>
          <w:sz w:val="28"/>
          <w:szCs w:val="28"/>
        </w:rPr>
      </w:pPr>
    </w:p>
    <w:p w14:paraId="635792CF" w14:textId="5F90CA7E" w:rsidR="00DD012B" w:rsidRPr="00DD012B" w:rsidRDefault="00DD012B">
      <w:pPr>
        <w:rPr>
          <w:b/>
          <w:bCs/>
          <w:sz w:val="28"/>
          <w:szCs w:val="28"/>
        </w:rPr>
      </w:pPr>
      <w:commentRangeStart w:id="0"/>
      <w:r w:rsidRPr="00DD012B">
        <w:rPr>
          <w:b/>
          <w:bCs/>
          <w:sz w:val="28"/>
          <w:szCs w:val="28"/>
        </w:rPr>
        <w:lastRenderedPageBreak/>
        <w:t>Campaign Hashtags:</w:t>
      </w:r>
      <w:commentRangeEnd w:id="0"/>
      <w:r w:rsidR="005D0883">
        <w:rPr>
          <w:rStyle w:val="CommentReference"/>
        </w:rPr>
        <w:commentReference w:id="0"/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1181"/>
        <w:gridCol w:w="8253"/>
      </w:tblGrid>
      <w:tr w:rsidR="00DD012B" w:rsidRPr="00906B64" w14:paraId="4AAB6DB7" w14:textId="77777777" w:rsidTr="00852F6C">
        <w:trPr>
          <w:trHeight w:val="341"/>
        </w:trPr>
        <w:tc>
          <w:tcPr>
            <w:tcW w:w="1181" w:type="dxa"/>
            <w:shd w:val="clear" w:color="auto" w:fill="B4C6E7" w:themeFill="accent1" w:themeFillTint="66"/>
          </w:tcPr>
          <w:p w14:paraId="6C01E5C3" w14:textId="77777777" w:rsidR="00DD012B" w:rsidRPr="00906B64" w:rsidRDefault="00DD012B" w:rsidP="00852F6C">
            <w:pPr>
              <w:jc w:val="center"/>
              <w:rPr>
                <w:b/>
                <w:bCs/>
              </w:rPr>
            </w:pPr>
            <w:r w:rsidRPr="00906B64">
              <w:rPr>
                <w:b/>
                <w:bCs/>
              </w:rPr>
              <w:t>No.</w:t>
            </w:r>
          </w:p>
        </w:tc>
        <w:tc>
          <w:tcPr>
            <w:tcW w:w="8253" w:type="dxa"/>
            <w:shd w:val="clear" w:color="auto" w:fill="B4C6E7" w:themeFill="accent1" w:themeFillTint="66"/>
          </w:tcPr>
          <w:p w14:paraId="1FD85E6E" w14:textId="77777777" w:rsidR="00DD012B" w:rsidRPr="00906B64" w:rsidRDefault="00DD012B" w:rsidP="00852F6C">
            <w:pPr>
              <w:jc w:val="center"/>
              <w:rPr>
                <w:b/>
                <w:bCs/>
              </w:rPr>
            </w:pPr>
            <w:r w:rsidRPr="00906B64">
              <w:rPr>
                <w:b/>
                <w:bCs/>
              </w:rPr>
              <w:t>Hashtag</w:t>
            </w:r>
          </w:p>
        </w:tc>
      </w:tr>
      <w:tr w:rsidR="00DD012B" w14:paraId="7E2AE87B" w14:textId="77777777" w:rsidTr="00852F6C">
        <w:trPr>
          <w:trHeight w:val="323"/>
        </w:trPr>
        <w:tc>
          <w:tcPr>
            <w:tcW w:w="1181" w:type="dxa"/>
          </w:tcPr>
          <w:p w14:paraId="2D9CD176" w14:textId="77777777" w:rsidR="00DD012B" w:rsidRDefault="00DD012B" w:rsidP="00852F6C">
            <w:pPr>
              <w:jc w:val="center"/>
            </w:pPr>
            <w:r>
              <w:t>1</w:t>
            </w:r>
          </w:p>
        </w:tc>
        <w:tc>
          <w:tcPr>
            <w:tcW w:w="8253" w:type="dxa"/>
          </w:tcPr>
          <w:p w14:paraId="741C5662" w14:textId="77777777" w:rsidR="00DD012B" w:rsidRDefault="00DD012B" w:rsidP="00852F6C">
            <w:r>
              <w:t>#citizensjury</w:t>
            </w:r>
          </w:p>
        </w:tc>
      </w:tr>
      <w:tr w:rsidR="00DD012B" w14:paraId="156F721A" w14:textId="77777777" w:rsidTr="00852F6C">
        <w:trPr>
          <w:trHeight w:val="341"/>
        </w:trPr>
        <w:tc>
          <w:tcPr>
            <w:tcW w:w="1181" w:type="dxa"/>
          </w:tcPr>
          <w:p w14:paraId="4F25B2B0" w14:textId="77777777" w:rsidR="00DD012B" w:rsidRDefault="00DD012B" w:rsidP="00852F6C">
            <w:pPr>
              <w:jc w:val="center"/>
            </w:pPr>
            <w:r>
              <w:t>2</w:t>
            </w:r>
          </w:p>
        </w:tc>
        <w:tc>
          <w:tcPr>
            <w:tcW w:w="8253" w:type="dxa"/>
          </w:tcPr>
          <w:p w14:paraId="7444FB73" w14:textId="77777777" w:rsidR="00DD012B" w:rsidRDefault="00DD012B" w:rsidP="00852F6C">
            <w:r>
              <w:t>#publicinvolvement</w:t>
            </w:r>
          </w:p>
        </w:tc>
      </w:tr>
      <w:tr w:rsidR="00DD012B" w14:paraId="53AE01B2" w14:textId="77777777" w:rsidTr="00852F6C">
        <w:trPr>
          <w:trHeight w:val="323"/>
        </w:trPr>
        <w:tc>
          <w:tcPr>
            <w:tcW w:w="1181" w:type="dxa"/>
          </w:tcPr>
          <w:p w14:paraId="6F7904B7" w14:textId="77777777" w:rsidR="00DD012B" w:rsidRDefault="00DD012B" w:rsidP="00852F6C">
            <w:pPr>
              <w:jc w:val="center"/>
            </w:pPr>
            <w:r>
              <w:t>3</w:t>
            </w:r>
          </w:p>
        </w:tc>
        <w:tc>
          <w:tcPr>
            <w:tcW w:w="8253" w:type="dxa"/>
          </w:tcPr>
          <w:p w14:paraId="10B6E64E" w14:textId="77777777" w:rsidR="00DD012B" w:rsidRDefault="00DD012B" w:rsidP="00852F6C">
            <w:r>
              <w:t>#citizenengagement</w:t>
            </w:r>
          </w:p>
        </w:tc>
      </w:tr>
      <w:tr w:rsidR="00DD012B" w14:paraId="271FDFA7" w14:textId="77777777" w:rsidTr="00852F6C">
        <w:trPr>
          <w:trHeight w:val="341"/>
        </w:trPr>
        <w:tc>
          <w:tcPr>
            <w:tcW w:w="1181" w:type="dxa"/>
          </w:tcPr>
          <w:p w14:paraId="5583EED1" w14:textId="77777777" w:rsidR="00DD012B" w:rsidRDefault="00DD012B" w:rsidP="00852F6C">
            <w:pPr>
              <w:jc w:val="center"/>
            </w:pPr>
            <w:r>
              <w:t>4</w:t>
            </w:r>
          </w:p>
        </w:tc>
        <w:tc>
          <w:tcPr>
            <w:tcW w:w="8253" w:type="dxa"/>
          </w:tcPr>
          <w:p w14:paraId="416DAA02" w14:textId="77777777" w:rsidR="00DD012B" w:rsidRDefault="00DD012B" w:rsidP="00852F6C">
            <w:r>
              <w:t>#healthinformation</w:t>
            </w:r>
          </w:p>
        </w:tc>
      </w:tr>
      <w:tr w:rsidR="00DD012B" w14:paraId="7A87C64D" w14:textId="77777777" w:rsidTr="00852F6C">
        <w:trPr>
          <w:trHeight w:val="323"/>
        </w:trPr>
        <w:tc>
          <w:tcPr>
            <w:tcW w:w="1181" w:type="dxa"/>
          </w:tcPr>
          <w:p w14:paraId="0CD3C3BE" w14:textId="77777777" w:rsidR="00DD012B" w:rsidRDefault="00DD012B" w:rsidP="00852F6C">
            <w:pPr>
              <w:jc w:val="center"/>
            </w:pPr>
            <w:r>
              <w:t>5</w:t>
            </w:r>
          </w:p>
        </w:tc>
        <w:tc>
          <w:tcPr>
            <w:tcW w:w="8253" w:type="dxa"/>
          </w:tcPr>
          <w:p w14:paraId="3308FABC" w14:textId="77777777" w:rsidR="00DD012B" w:rsidRDefault="00DD012B" w:rsidP="00852F6C">
            <w:r>
              <w:t>#datasharing</w:t>
            </w:r>
          </w:p>
        </w:tc>
      </w:tr>
      <w:tr w:rsidR="00DD012B" w14:paraId="13963C07" w14:textId="77777777" w:rsidTr="00852F6C">
        <w:trPr>
          <w:trHeight w:val="341"/>
        </w:trPr>
        <w:tc>
          <w:tcPr>
            <w:tcW w:w="1181" w:type="dxa"/>
          </w:tcPr>
          <w:p w14:paraId="45CF672B" w14:textId="77777777" w:rsidR="00DD012B" w:rsidRDefault="00DD012B" w:rsidP="00852F6C">
            <w:pPr>
              <w:jc w:val="center"/>
            </w:pPr>
            <w:r>
              <w:t>6</w:t>
            </w:r>
          </w:p>
        </w:tc>
        <w:tc>
          <w:tcPr>
            <w:tcW w:w="8253" w:type="dxa"/>
          </w:tcPr>
          <w:p w14:paraId="40B5A560" w14:textId="77777777" w:rsidR="00DD012B" w:rsidRDefault="00DD012B" w:rsidP="00852F6C">
            <w:r>
              <w:t>#dataaccess</w:t>
            </w:r>
          </w:p>
        </w:tc>
      </w:tr>
      <w:tr w:rsidR="00DD012B" w14:paraId="4397EEE7" w14:textId="77777777" w:rsidTr="00852F6C">
        <w:trPr>
          <w:trHeight w:val="341"/>
        </w:trPr>
        <w:tc>
          <w:tcPr>
            <w:tcW w:w="1181" w:type="dxa"/>
          </w:tcPr>
          <w:p w14:paraId="05899E74" w14:textId="77777777" w:rsidR="00DD012B" w:rsidRDefault="00DD012B" w:rsidP="00852F6C">
            <w:pPr>
              <w:jc w:val="center"/>
            </w:pPr>
            <w:r>
              <w:t>7</w:t>
            </w:r>
          </w:p>
        </w:tc>
        <w:tc>
          <w:tcPr>
            <w:tcW w:w="8253" w:type="dxa"/>
          </w:tcPr>
          <w:p w14:paraId="0B908DAD" w14:textId="77777777" w:rsidR="00DD012B" w:rsidRDefault="00DD012B" w:rsidP="00852F6C">
            <w:r>
              <w:t>#myhealthdata</w:t>
            </w:r>
          </w:p>
        </w:tc>
      </w:tr>
      <w:tr w:rsidR="00DD012B" w14:paraId="03308C9F" w14:textId="77777777" w:rsidTr="00852F6C">
        <w:trPr>
          <w:trHeight w:val="323"/>
        </w:trPr>
        <w:tc>
          <w:tcPr>
            <w:tcW w:w="1181" w:type="dxa"/>
          </w:tcPr>
          <w:p w14:paraId="36B4F194" w14:textId="77777777" w:rsidR="00DD012B" w:rsidRDefault="00DD012B" w:rsidP="00852F6C">
            <w:pPr>
              <w:jc w:val="center"/>
            </w:pPr>
            <w:r>
              <w:t>8</w:t>
            </w:r>
          </w:p>
        </w:tc>
        <w:tc>
          <w:tcPr>
            <w:tcW w:w="8253" w:type="dxa"/>
          </w:tcPr>
          <w:p w14:paraId="56A4968D" w14:textId="77777777" w:rsidR="00DD012B" w:rsidRDefault="00DD012B" w:rsidP="00852F6C">
            <w:r>
              <w:t>#dataflow</w:t>
            </w:r>
          </w:p>
        </w:tc>
      </w:tr>
      <w:tr w:rsidR="00DD012B" w14:paraId="29B1F4EA" w14:textId="77777777" w:rsidTr="00852F6C">
        <w:trPr>
          <w:trHeight w:val="341"/>
        </w:trPr>
        <w:tc>
          <w:tcPr>
            <w:tcW w:w="1181" w:type="dxa"/>
          </w:tcPr>
          <w:p w14:paraId="788F6ABA" w14:textId="77777777" w:rsidR="00DD012B" w:rsidRDefault="00DD012B" w:rsidP="00852F6C">
            <w:pPr>
              <w:jc w:val="center"/>
            </w:pPr>
            <w:r>
              <w:t>9</w:t>
            </w:r>
          </w:p>
        </w:tc>
        <w:tc>
          <w:tcPr>
            <w:tcW w:w="8253" w:type="dxa"/>
          </w:tcPr>
          <w:p w14:paraId="30FE5FE7" w14:textId="77777777" w:rsidR="00DD012B" w:rsidRDefault="00DD012B" w:rsidP="00852F6C">
            <w:r>
              <w:t>#EHR</w:t>
            </w:r>
          </w:p>
        </w:tc>
      </w:tr>
      <w:tr w:rsidR="00DD012B" w14:paraId="77344192" w14:textId="77777777" w:rsidTr="00852F6C">
        <w:trPr>
          <w:trHeight w:val="323"/>
        </w:trPr>
        <w:tc>
          <w:tcPr>
            <w:tcW w:w="1181" w:type="dxa"/>
          </w:tcPr>
          <w:p w14:paraId="2B0D803D" w14:textId="77777777" w:rsidR="00DD012B" w:rsidRDefault="00DD012B" w:rsidP="00852F6C">
            <w:pPr>
              <w:jc w:val="center"/>
            </w:pPr>
            <w:r>
              <w:t>10</w:t>
            </w:r>
          </w:p>
        </w:tc>
        <w:tc>
          <w:tcPr>
            <w:tcW w:w="8253" w:type="dxa"/>
          </w:tcPr>
          <w:p w14:paraId="3FFD65B9" w14:textId="77777777" w:rsidR="00DD012B" w:rsidRDefault="00DD012B" w:rsidP="00852F6C">
            <w:r>
              <w:t>#medicalrecord</w:t>
            </w:r>
          </w:p>
        </w:tc>
      </w:tr>
      <w:tr w:rsidR="00DD012B" w14:paraId="386C7904" w14:textId="77777777" w:rsidTr="00852F6C">
        <w:trPr>
          <w:trHeight w:val="341"/>
        </w:trPr>
        <w:tc>
          <w:tcPr>
            <w:tcW w:w="1181" w:type="dxa"/>
          </w:tcPr>
          <w:p w14:paraId="2AC4764D" w14:textId="77777777" w:rsidR="00DD012B" w:rsidRDefault="00DD012B" w:rsidP="00852F6C">
            <w:pPr>
              <w:jc w:val="center"/>
            </w:pPr>
            <w:r>
              <w:t>11</w:t>
            </w:r>
          </w:p>
        </w:tc>
        <w:tc>
          <w:tcPr>
            <w:tcW w:w="8253" w:type="dxa"/>
          </w:tcPr>
          <w:p w14:paraId="4DFB2FFA" w14:textId="77777777" w:rsidR="00DD012B" w:rsidRDefault="00DD012B" w:rsidP="00852F6C">
            <w:r>
              <w:t>#ourhealthservices</w:t>
            </w:r>
          </w:p>
        </w:tc>
      </w:tr>
      <w:tr w:rsidR="00DD012B" w14:paraId="5A677FB0" w14:textId="77777777" w:rsidTr="00852F6C">
        <w:trPr>
          <w:trHeight w:val="323"/>
        </w:trPr>
        <w:tc>
          <w:tcPr>
            <w:tcW w:w="1181" w:type="dxa"/>
          </w:tcPr>
          <w:p w14:paraId="346B5736" w14:textId="77777777" w:rsidR="00DD012B" w:rsidRDefault="00DD012B" w:rsidP="00852F6C">
            <w:pPr>
              <w:jc w:val="center"/>
            </w:pPr>
            <w:r>
              <w:t>12</w:t>
            </w:r>
          </w:p>
        </w:tc>
        <w:tc>
          <w:tcPr>
            <w:tcW w:w="8253" w:type="dxa"/>
          </w:tcPr>
          <w:p w14:paraId="14FD7468" w14:textId="77777777" w:rsidR="00DD012B" w:rsidRDefault="00DD012B" w:rsidP="00852F6C">
            <w:r>
              <w:t>#inclusivepolicymaking</w:t>
            </w:r>
          </w:p>
        </w:tc>
      </w:tr>
      <w:tr w:rsidR="00DD012B" w14:paraId="3848FFC5" w14:textId="77777777" w:rsidTr="00852F6C">
        <w:trPr>
          <w:trHeight w:val="341"/>
        </w:trPr>
        <w:tc>
          <w:tcPr>
            <w:tcW w:w="1181" w:type="dxa"/>
          </w:tcPr>
          <w:p w14:paraId="4F9A6ED5" w14:textId="77777777" w:rsidR="00DD012B" w:rsidRDefault="00DD012B" w:rsidP="00852F6C">
            <w:pPr>
              <w:jc w:val="center"/>
            </w:pPr>
            <w:r>
              <w:t>13</w:t>
            </w:r>
          </w:p>
        </w:tc>
        <w:tc>
          <w:tcPr>
            <w:tcW w:w="8253" w:type="dxa"/>
          </w:tcPr>
          <w:p w14:paraId="729AD0CB" w14:textId="77777777" w:rsidR="00DD012B" w:rsidRDefault="00DD012B" w:rsidP="00852F6C">
            <w:r>
              <w:t>#dataprivacy</w:t>
            </w:r>
          </w:p>
        </w:tc>
      </w:tr>
      <w:tr w:rsidR="00DD012B" w14:paraId="0679CD79" w14:textId="77777777" w:rsidTr="00852F6C">
        <w:trPr>
          <w:trHeight w:val="341"/>
        </w:trPr>
        <w:tc>
          <w:tcPr>
            <w:tcW w:w="1181" w:type="dxa"/>
          </w:tcPr>
          <w:p w14:paraId="63890480" w14:textId="77777777" w:rsidR="00DD012B" w:rsidRDefault="00DD012B" w:rsidP="00852F6C">
            <w:pPr>
              <w:jc w:val="center"/>
            </w:pPr>
            <w:r>
              <w:t>14</w:t>
            </w:r>
          </w:p>
        </w:tc>
        <w:tc>
          <w:tcPr>
            <w:tcW w:w="8253" w:type="dxa"/>
          </w:tcPr>
          <w:p w14:paraId="1A7E9DD6" w14:textId="77777777" w:rsidR="00DD012B" w:rsidRDefault="00DD012B" w:rsidP="00852F6C">
            <w:r>
              <w:t>#datacontrol</w:t>
            </w:r>
          </w:p>
        </w:tc>
      </w:tr>
      <w:tr w:rsidR="00DD012B" w14:paraId="16D6E0AB" w14:textId="77777777" w:rsidTr="00852F6C">
        <w:trPr>
          <w:trHeight w:val="323"/>
        </w:trPr>
        <w:tc>
          <w:tcPr>
            <w:tcW w:w="1181" w:type="dxa"/>
          </w:tcPr>
          <w:p w14:paraId="09CC4D50" w14:textId="77777777" w:rsidR="00DD012B" w:rsidRDefault="00DD012B" w:rsidP="00852F6C">
            <w:pPr>
              <w:jc w:val="center"/>
            </w:pPr>
            <w:r>
              <w:t>15</w:t>
            </w:r>
          </w:p>
        </w:tc>
        <w:tc>
          <w:tcPr>
            <w:tcW w:w="8253" w:type="dxa"/>
          </w:tcPr>
          <w:p w14:paraId="7DBEABEF" w14:textId="3D6EC8C5" w:rsidR="00DD012B" w:rsidRDefault="00DD012B" w:rsidP="00852F6C">
            <w:r>
              <w:t>#sharinghealthinformation</w:t>
            </w:r>
          </w:p>
        </w:tc>
      </w:tr>
      <w:tr w:rsidR="00DD012B" w14:paraId="161AFDF4" w14:textId="77777777" w:rsidTr="00852F6C">
        <w:trPr>
          <w:trHeight w:val="323"/>
        </w:trPr>
        <w:tc>
          <w:tcPr>
            <w:tcW w:w="1181" w:type="dxa"/>
          </w:tcPr>
          <w:p w14:paraId="4C75C8E0" w14:textId="77777777" w:rsidR="00DD012B" w:rsidRDefault="00DD012B" w:rsidP="00852F6C">
            <w:pPr>
              <w:jc w:val="center"/>
            </w:pPr>
            <w:r>
              <w:t>16</w:t>
            </w:r>
          </w:p>
        </w:tc>
        <w:tc>
          <w:tcPr>
            <w:tcW w:w="8253" w:type="dxa"/>
          </w:tcPr>
          <w:p w14:paraId="5DA82186" w14:textId="77777777" w:rsidR="00DD012B" w:rsidRDefault="00DD012B" w:rsidP="00852F6C">
            <w:r>
              <w:t>#publichealth</w:t>
            </w:r>
          </w:p>
        </w:tc>
      </w:tr>
      <w:tr w:rsidR="00DD012B" w14:paraId="52A7CF14" w14:textId="77777777" w:rsidTr="00852F6C">
        <w:trPr>
          <w:trHeight w:val="323"/>
        </w:trPr>
        <w:tc>
          <w:tcPr>
            <w:tcW w:w="1181" w:type="dxa"/>
          </w:tcPr>
          <w:p w14:paraId="248D3F2D" w14:textId="77777777" w:rsidR="00DD012B" w:rsidRDefault="00DD012B" w:rsidP="00852F6C">
            <w:pPr>
              <w:jc w:val="center"/>
            </w:pPr>
            <w:r>
              <w:t>17</w:t>
            </w:r>
          </w:p>
        </w:tc>
        <w:tc>
          <w:tcPr>
            <w:tcW w:w="8253" w:type="dxa"/>
          </w:tcPr>
          <w:p w14:paraId="59BD6A67" w14:textId="77777777" w:rsidR="00DD012B" w:rsidRDefault="00DD012B" w:rsidP="00852F6C">
            <w:r>
              <w:t>#ipposi</w:t>
            </w:r>
          </w:p>
        </w:tc>
      </w:tr>
    </w:tbl>
    <w:p w14:paraId="7B4A77B6" w14:textId="7A388BDB" w:rsidR="00E2671F" w:rsidRDefault="00E2671F">
      <w:pPr>
        <w:rPr>
          <w:sz w:val="28"/>
          <w:szCs w:val="28"/>
        </w:rPr>
      </w:pPr>
    </w:p>
    <w:p w14:paraId="665A4A2A" w14:textId="6F462056" w:rsidR="00F94554" w:rsidRPr="00C07770" w:rsidRDefault="00F94554">
      <w:pPr>
        <w:rPr>
          <w:rFonts w:cstheme="minorHAnsi"/>
          <w:b/>
          <w:bCs/>
          <w:sz w:val="28"/>
          <w:szCs w:val="28"/>
        </w:rPr>
      </w:pPr>
      <w:r w:rsidRPr="00C07770">
        <w:rPr>
          <w:rFonts w:cstheme="minorHAnsi"/>
          <w:b/>
          <w:bCs/>
          <w:sz w:val="28"/>
          <w:szCs w:val="28"/>
        </w:rPr>
        <w:t xml:space="preserve">IPPOSI </w:t>
      </w:r>
      <w:r w:rsidR="00941426">
        <w:rPr>
          <w:rFonts w:cstheme="minorHAnsi"/>
          <w:b/>
          <w:bCs/>
          <w:sz w:val="28"/>
          <w:szCs w:val="28"/>
        </w:rPr>
        <w:t xml:space="preserve">Social Media </w:t>
      </w:r>
      <w:r w:rsidRPr="00C07770">
        <w:rPr>
          <w:rFonts w:cstheme="minorHAnsi"/>
          <w:b/>
          <w:bCs/>
          <w:sz w:val="28"/>
          <w:szCs w:val="28"/>
        </w:rPr>
        <w:t>Platforms:</w:t>
      </w:r>
    </w:p>
    <w:p w14:paraId="36742BD3" w14:textId="729653F4" w:rsidR="00F94554" w:rsidRPr="00C07770" w:rsidRDefault="00D12C49">
      <w:pPr>
        <w:rPr>
          <w:rFonts w:cstheme="minorHAnsi"/>
          <w:sz w:val="28"/>
          <w:szCs w:val="28"/>
        </w:rPr>
      </w:pPr>
      <w:r w:rsidRPr="00C07770">
        <w:rPr>
          <w:rFonts w:cstheme="minorHAnsi"/>
          <w:sz w:val="28"/>
          <w:szCs w:val="28"/>
        </w:rPr>
        <w:t xml:space="preserve">Facebook: </w:t>
      </w:r>
      <w:hyperlink r:id="rId13" w:history="1">
        <w:r w:rsidRPr="00C07770">
          <w:rPr>
            <w:rStyle w:val="Hyperlink"/>
            <w:rFonts w:cstheme="minorHAnsi"/>
            <w:sz w:val="28"/>
            <w:szCs w:val="28"/>
          </w:rPr>
          <w:t>https://www.facebook.com/patientsplatformireland/</w:t>
        </w:r>
      </w:hyperlink>
      <w:r w:rsidRPr="00C07770">
        <w:rPr>
          <w:rFonts w:cstheme="minorHAnsi"/>
          <w:sz w:val="28"/>
          <w:szCs w:val="28"/>
        </w:rPr>
        <w:t xml:space="preserve"> </w:t>
      </w:r>
    </w:p>
    <w:p w14:paraId="0C1FA989" w14:textId="4EBD3B3B" w:rsidR="00D12C49" w:rsidRPr="00C07770" w:rsidRDefault="00D12C49">
      <w:pPr>
        <w:rPr>
          <w:rFonts w:cstheme="minorHAnsi"/>
          <w:sz w:val="28"/>
          <w:szCs w:val="28"/>
        </w:rPr>
      </w:pPr>
      <w:r w:rsidRPr="00C07770">
        <w:rPr>
          <w:rFonts w:cstheme="minorHAnsi"/>
          <w:sz w:val="28"/>
          <w:szCs w:val="28"/>
        </w:rPr>
        <w:t xml:space="preserve">Twitter: </w:t>
      </w:r>
      <w:r w:rsidR="00475A42" w:rsidRPr="00C07770">
        <w:rPr>
          <w:rFonts w:cstheme="minorHAnsi"/>
          <w:sz w:val="28"/>
          <w:szCs w:val="28"/>
        </w:rPr>
        <w:t>@IPPOSI</w:t>
      </w:r>
    </w:p>
    <w:p w14:paraId="4C962C43" w14:textId="2D3DA8CE" w:rsidR="00475A42" w:rsidRPr="00C07770" w:rsidRDefault="00475A42" w:rsidP="00610975">
      <w:pPr>
        <w:spacing w:after="240"/>
        <w:rPr>
          <w:rFonts w:eastAsia="Times New Roman" w:cstheme="minorHAnsi"/>
          <w:sz w:val="28"/>
          <w:szCs w:val="28"/>
          <w:lang w:val="en-IE"/>
        </w:rPr>
      </w:pPr>
      <w:r w:rsidRPr="00C07770">
        <w:rPr>
          <w:rFonts w:cstheme="minorHAnsi"/>
          <w:sz w:val="28"/>
          <w:szCs w:val="28"/>
        </w:rPr>
        <w:t>Instagram:</w:t>
      </w:r>
      <w:r w:rsidR="00C07770">
        <w:rPr>
          <w:rFonts w:cstheme="minorHAnsi"/>
          <w:sz w:val="28"/>
          <w:szCs w:val="28"/>
        </w:rPr>
        <w:t xml:space="preserve"> </w:t>
      </w:r>
      <w:hyperlink r:id="rId14" w:history="1">
        <w:r w:rsidR="00C07770" w:rsidRPr="00183C6B">
          <w:rPr>
            <w:rStyle w:val="Hyperlink"/>
            <w:rFonts w:eastAsia="Times New Roman" w:cstheme="minorHAnsi"/>
            <w:sz w:val="26"/>
            <w:szCs w:val="26"/>
          </w:rPr>
          <w:t>https://instagram.com/patientsplatformireland?igshid=3krx7or18mhh</w:t>
        </w:r>
      </w:hyperlink>
    </w:p>
    <w:p w14:paraId="468BE2F5" w14:textId="2B7F2E6C" w:rsidR="00762679" w:rsidRPr="00C07770" w:rsidRDefault="00762679">
      <w:pPr>
        <w:rPr>
          <w:rFonts w:cstheme="minorHAnsi"/>
          <w:sz w:val="28"/>
          <w:szCs w:val="28"/>
        </w:rPr>
      </w:pPr>
      <w:r w:rsidRPr="00C07770">
        <w:rPr>
          <w:rFonts w:cstheme="minorHAnsi"/>
          <w:sz w:val="28"/>
          <w:szCs w:val="28"/>
        </w:rPr>
        <w:t xml:space="preserve">LinkedIn: </w:t>
      </w:r>
      <w:hyperlink r:id="rId15" w:history="1">
        <w:r w:rsidR="00610975" w:rsidRPr="00C07770">
          <w:rPr>
            <w:rStyle w:val="Hyperlink"/>
            <w:rFonts w:cstheme="minorHAnsi"/>
            <w:sz w:val="28"/>
            <w:szCs w:val="28"/>
          </w:rPr>
          <w:t>https://www.linkedin.com/company/ipposi/?originalSubdomain=ie</w:t>
        </w:r>
      </w:hyperlink>
      <w:r w:rsidR="00610975" w:rsidRPr="00C07770">
        <w:rPr>
          <w:rFonts w:cstheme="minorHAnsi"/>
          <w:sz w:val="28"/>
          <w:szCs w:val="28"/>
        </w:rPr>
        <w:t xml:space="preserve"> </w:t>
      </w:r>
    </w:p>
    <w:sectPr w:rsidR="00762679" w:rsidRPr="00C07770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en Moran" w:date="2021-01-06T13:30:00Z" w:initials="JM">
    <w:p w14:paraId="3AE96D3A" w14:textId="39177227" w:rsidR="005D0883" w:rsidRDefault="005D0883">
      <w:pPr>
        <w:pStyle w:val="CommentText"/>
      </w:pPr>
      <w:r>
        <w:rPr>
          <w:rStyle w:val="CommentReference"/>
        </w:rPr>
        <w:annotationRef/>
      </w:r>
      <w:r>
        <w:t>Any edits or additions?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AE96D3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39FF" w16cex:dateUtc="2021-01-06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E96D3A" w16cid:durableId="23A039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1BAD2" w14:textId="77777777" w:rsidR="00852F6C" w:rsidRDefault="00852F6C" w:rsidP="002553BC">
      <w:pPr>
        <w:spacing w:after="0" w:line="240" w:lineRule="auto"/>
      </w:pPr>
      <w:r>
        <w:separator/>
      </w:r>
    </w:p>
  </w:endnote>
  <w:endnote w:type="continuationSeparator" w:id="0">
    <w:p w14:paraId="5E8C238E" w14:textId="77777777" w:rsidR="00852F6C" w:rsidRDefault="00852F6C" w:rsidP="002553BC">
      <w:pPr>
        <w:spacing w:after="0" w:line="240" w:lineRule="auto"/>
      </w:pPr>
      <w:r>
        <w:continuationSeparator/>
      </w:r>
    </w:p>
  </w:endnote>
  <w:endnote w:type="continuationNotice" w:id="1">
    <w:p w14:paraId="5B49A597" w14:textId="77777777" w:rsidR="00852F6C" w:rsidRDefault="00852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5DCC" w14:textId="77777777" w:rsidR="00852F6C" w:rsidRDefault="00852F6C" w:rsidP="002553BC">
      <w:pPr>
        <w:spacing w:after="0" w:line="240" w:lineRule="auto"/>
      </w:pPr>
      <w:r>
        <w:separator/>
      </w:r>
    </w:p>
  </w:footnote>
  <w:footnote w:type="continuationSeparator" w:id="0">
    <w:p w14:paraId="0F839B2F" w14:textId="77777777" w:rsidR="00852F6C" w:rsidRDefault="00852F6C" w:rsidP="002553BC">
      <w:pPr>
        <w:spacing w:after="0" w:line="240" w:lineRule="auto"/>
      </w:pPr>
      <w:r>
        <w:continuationSeparator/>
      </w:r>
    </w:p>
  </w:footnote>
  <w:footnote w:type="continuationNotice" w:id="1">
    <w:p w14:paraId="5D599F7A" w14:textId="77777777" w:rsidR="00852F6C" w:rsidRDefault="00852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AB16" w14:textId="30437054" w:rsidR="002553BC" w:rsidRDefault="002553BC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5C95E6F7" wp14:editId="7DCA815F">
          <wp:extent cx="1866900" cy="796544"/>
          <wp:effectExtent l="0" t="0" r="0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324" cy="803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n Moran">
    <w15:presenceInfo w15:providerId="None" w15:userId="Jen Mo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5"/>
    <w:rsid w:val="00037EF2"/>
    <w:rsid w:val="000A6C61"/>
    <w:rsid w:val="0016036A"/>
    <w:rsid w:val="00191C19"/>
    <w:rsid w:val="002553BC"/>
    <w:rsid w:val="00295F43"/>
    <w:rsid w:val="003028B8"/>
    <w:rsid w:val="003821B0"/>
    <w:rsid w:val="003A7555"/>
    <w:rsid w:val="00475A42"/>
    <w:rsid w:val="004F6A90"/>
    <w:rsid w:val="00597A9C"/>
    <w:rsid w:val="005B2410"/>
    <w:rsid w:val="005D0883"/>
    <w:rsid w:val="00610975"/>
    <w:rsid w:val="0062115A"/>
    <w:rsid w:val="006415C5"/>
    <w:rsid w:val="00762679"/>
    <w:rsid w:val="007841A7"/>
    <w:rsid w:val="007B2571"/>
    <w:rsid w:val="00827B15"/>
    <w:rsid w:val="00852F6C"/>
    <w:rsid w:val="00941426"/>
    <w:rsid w:val="00AF28CC"/>
    <w:rsid w:val="00BF0747"/>
    <w:rsid w:val="00BF3417"/>
    <w:rsid w:val="00C07770"/>
    <w:rsid w:val="00D12C49"/>
    <w:rsid w:val="00D70771"/>
    <w:rsid w:val="00DD012B"/>
    <w:rsid w:val="00E2671F"/>
    <w:rsid w:val="00E6161B"/>
    <w:rsid w:val="00F94554"/>
    <w:rsid w:val="00FA2F4F"/>
    <w:rsid w:val="500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7B29"/>
  <w15:chartTrackingRefBased/>
  <w15:docId w15:val="{D2ABC2A5-80B1-46EC-B872-DFCB358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1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3BC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2553BC"/>
  </w:style>
  <w:style w:type="paragraph" w:styleId="Footer">
    <w:name w:val="footer"/>
    <w:basedOn w:val="Normal"/>
    <w:link w:val="FooterChar"/>
    <w:uiPriority w:val="99"/>
    <w:unhideWhenUsed/>
    <w:rsid w:val="002553BC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2553BC"/>
  </w:style>
  <w:style w:type="character" w:styleId="Strong">
    <w:name w:val="Strong"/>
    <w:basedOn w:val="DefaultParagraphFont"/>
    <w:uiPriority w:val="22"/>
    <w:qFormat/>
    <w:rsid w:val="00191C1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2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4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2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B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8B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B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vMzK4" TargetMode="External"/><Relationship Id="rId13" Type="http://schemas.openxmlformats.org/officeDocument/2006/relationships/hyperlink" Target="https://www.facebook.com/patientsplatformireland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ipposi.ie/citizensjury" TargetMode="Externa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pposi/?originalSubdomain=ie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instagram.com/patientsplatformireland?igshid=3krx7or18mh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30" baseType="variant">
      <vt:variant>
        <vt:i4>720904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https://www.linkedin.com/company/ipposi/?originalSubdomain=ie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https://instagram.com/patientsplatformireland?igshid=3krx7or18mhh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https://www.facebook.com/patientsplatformireland/</vt:lpwstr>
      </vt:variant>
      <vt:variant>
        <vt:lpwstr/>
      </vt:variant>
      <vt:variant>
        <vt:i4>2424958</vt:i4>
      </vt:variant>
      <vt:variant>
        <vt:i4>3</vt:i4>
      </vt:variant>
      <vt:variant>
        <vt:i4>0</vt:i4>
      </vt:variant>
      <vt:variant>
        <vt:i4>5</vt:i4>
      </vt:variant>
      <vt:variant>
        <vt:lpwstr>https://bit.ly/2MvMzK4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http://www.ipposi.ie/citizensjury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Moran</dc:creator>
  <cp:keywords/>
  <dc:description/>
  <cp:lastModifiedBy>Jen Moran</cp:lastModifiedBy>
  <cp:revision>26</cp:revision>
  <dcterms:created xsi:type="dcterms:W3CDTF">2021-01-06T12:04:00Z</dcterms:created>
  <dcterms:modified xsi:type="dcterms:W3CDTF">2021-01-07T09:49:00Z</dcterms:modified>
</cp:coreProperties>
</file>