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95" w:rsidRDefault="00A67FA0" w:rsidP="00DA4395">
      <w:pPr>
        <w:spacing w:line="240" w:lineRule="auto"/>
        <w:jc w:val="center"/>
        <w:rPr>
          <w:b/>
          <w:i/>
          <w:sz w:val="28"/>
          <w:szCs w:val="28"/>
          <w:lang w:val="en-IE"/>
        </w:rPr>
      </w:pPr>
      <w:r>
        <w:rPr>
          <w:b/>
          <w:i/>
          <w:sz w:val="28"/>
          <w:szCs w:val="28"/>
          <w:lang w:val="en-IE"/>
        </w:rPr>
        <w:t xml:space="preserve">PPN Secretariat </w:t>
      </w:r>
      <w:r w:rsidR="00374B38">
        <w:rPr>
          <w:b/>
          <w:i/>
          <w:sz w:val="28"/>
          <w:szCs w:val="28"/>
          <w:lang w:val="en-IE"/>
        </w:rPr>
        <w:t xml:space="preserve">Meeting </w:t>
      </w:r>
    </w:p>
    <w:p w:rsidR="00DC79C3" w:rsidRDefault="00675010" w:rsidP="003942A7">
      <w:pPr>
        <w:spacing w:line="240" w:lineRule="auto"/>
        <w:jc w:val="center"/>
        <w:rPr>
          <w:b/>
          <w:i/>
          <w:sz w:val="28"/>
          <w:szCs w:val="28"/>
          <w:lang w:val="en-IE"/>
        </w:rPr>
      </w:pPr>
      <w:r>
        <w:rPr>
          <w:b/>
          <w:i/>
          <w:sz w:val="28"/>
          <w:szCs w:val="28"/>
          <w:lang w:val="en-IE"/>
        </w:rPr>
        <w:t>2</w:t>
      </w:r>
      <w:r w:rsidR="007F1036">
        <w:rPr>
          <w:b/>
          <w:i/>
          <w:sz w:val="28"/>
          <w:szCs w:val="28"/>
          <w:lang w:val="en-IE"/>
        </w:rPr>
        <w:t>4</w:t>
      </w:r>
      <w:r w:rsidR="007F1036" w:rsidRPr="007F1036">
        <w:rPr>
          <w:b/>
          <w:i/>
          <w:sz w:val="28"/>
          <w:szCs w:val="28"/>
          <w:vertAlign w:val="superscript"/>
          <w:lang w:val="en-IE"/>
        </w:rPr>
        <w:t>th</w:t>
      </w:r>
      <w:r w:rsidR="007F1036">
        <w:rPr>
          <w:b/>
          <w:i/>
          <w:sz w:val="28"/>
          <w:szCs w:val="28"/>
          <w:lang w:val="en-IE"/>
        </w:rPr>
        <w:t xml:space="preserve"> August 2018</w:t>
      </w:r>
    </w:p>
    <w:p w:rsidR="00DC79C3" w:rsidRDefault="00DC79C3" w:rsidP="009C1B34">
      <w:pPr>
        <w:spacing w:line="240" w:lineRule="auto"/>
        <w:jc w:val="center"/>
        <w:rPr>
          <w:b/>
          <w:i/>
          <w:sz w:val="28"/>
          <w:szCs w:val="28"/>
          <w:lang w:val="en-IE"/>
        </w:rPr>
      </w:pPr>
      <w:r>
        <w:rPr>
          <w:b/>
          <w:i/>
          <w:sz w:val="28"/>
          <w:szCs w:val="28"/>
          <w:lang w:val="en-IE"/>
        </w:rPr>
        <w:t>Venu</w:t>
      </w:r>
      <w:r w:rsidR="0004240C">
        <w:rPr>
          <w:b/>
          <w:i/>
          <w:sz w:val="28"/>
          <w:szCs w:val="28"/>
          <w:lang w:val="en-IE"/>
        </w:rPr>
        <w:t xml:space="preserve">e: </w:t>
      </w:r>
      <w:r w:rsidR="007F1036">
        <w:rPr>
          <w:b/>
          <w:i/>
          <w:sz w:val="28"/>
          <w:szCs w:val="28"/>
          <w:lang w:val="en-IE"/>
        </w:rPr>
        <w:t>Trim Castle Hotel</w:t>
      </w:r>
    </w:p>
    <w:p w:rsidR="006078ED" w:rsidRDefault="006078ED" w:rsidP="00460425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</w:pPr>
    </w:p>
    <w:p w:rsidR="00675010" w:rsidRDefault="00294447" w:rsidP="00675010">
      <w:pPr>
        <w:spacing w:line="240" w:lineRule="auto"/>
        <w:ind w:left="1440" w:hanging="1440"/>
        <w:rPr>
          <w:rFonts w:asciiTheme="minorHAnsi" w:hAnsiTheme="minorHAnsi" w:cstheme="minorHAnsi"/>
          <w:bCs/>
          <w:lang w:val="en-GB" w:eastAsia="en-GB"/>
        </w:rPr>
      </w:pPr>
      <w:r>
        <w:rPr>
          <w:rFonts w:asciiTheme="minorHAnsi" w:hAnsiTheme="minorHAnsi" w:cstheme="minorHAnsi"/>
          <w:b/>
          <w:bCs/>
          <w:lang w:val="en-GB" w:eastAsia="en-GB"/>
        </w:rPr>
        <w:t>Attendees</w:t>
      </w:r>
      <w:r w:rsidR="00802247">
        <w:rPr>
          <w:rFonts w:asciiTheme="minorHAnsi" w:hAnsiTheme="minorHAnsi" w:cstheme="minorHAnsi"/>
          <w:b/>
          <w:bCs/>
          <w:lang w:val="en-GB" w:eastAsia="en-GB"/>
        </w:rPr>
        <w:t>:</w:t>
      </w:r>
      <w:r>
        <w:rPr>
          <w:rFonts w:asciiTheme="minorHAnsi" w:hAnsiTheme="minorHAnsi" w:cstheme="minorHAnsi"/>
          <w:b/>
          <w:bCs/>
          <w:lang w:val="en-GB" w:eastAsia="en-GB"/>
        </w:rPr>
        <w:tab/>
      </w:r>
      <w:r w:rsidR="00030B2C" w:rsidRPr="00DC79C3">
        <w:rPr>
          <w:rFonts w:asciiTheme="minorHAnsi" w:hAnsiTheme="minorHAnsi" w:cstheme="minorHAnsi"/>
          <w:bCs/>
          <w:lang w:val="en-GB" w:eastAsia="en-GB"/>
        </w:rPr>
        <w:t>Keith Mulvey</w:t>
      </w:r>
      <w:r w:rsidR="00A67FA0">
        <w:rPr>
          <w:rFonts w:asciiTheme="minorHAnsi" w:hAnsiTheme="minorHAnsi" w:cstheme="minorHAnsi"/>
          <w:bCs/>
          <w:lang w:val="en-GB" w:eastAsia="en-GB"/>
        </w:rPr>
        <w:t>,</w:t>
      </w:r>
      <w:r w:rsidR="00030B2C" w:rsidRPr="001D5E2C">
        <w:rPr>
          <w:rFonts w:asciiTheme="minorHAnsi" w:hAnsiTheme="minorHAnsi" w:cstheme="minorHAnsi"/>
          <w:bCs/>
          <w:lang w:val="en-GB" w:eastAsia="en-GB"/>
        </w:rPr>
        <w:t xml:space="preserve"> </w:t>
      </w:r>
      <w:r w:rsidR="00030B2C">
        <w:rPr>
          <w:rFonts w:asciiTheme="minorHAnsi" w:hAnsiTheme="minorHAnsi" w:cstheme="minorHAnsi"/>
          <w:bCs/>
          <w:lang w:val="en-GB" w:eastAsia="en-GB"/>
        </w:rPr>
        <w:t>R</w:t>
      </w:r>
      <w:r w:rsidR="00030B2C" w:rsidRPr="001D5E2C">
        <w:rPr>
          <w:rFonts w:asciiTheme="minorHAnsi" w:hAnsiTheme="minorHAnsi" w:cstheme="minorHAnsi"/>
          <w:bCs/>
          <w:lang w:val="en-GB" w:eastAsia="en-GB"/>
        </w:rPr>
        <w:t>onan Murtagh</w:t>
      </w:r>
      <w:r w:rsidR="00030B2C">
        <w:rPr>
          <w:rFonts w:asciiTheme="minorHAnsi" w:hAnsiTheme="minorHAnsi" w:cstheme="minorHAnsi"/>
          <w:bCs/>
          <w:lang w:val="en-GB" w:eastAsia="en-GB"/>
        </w:rPr>
        <w:t xml:space="preserve">, </w:t>
      </w:r>
      <w:r w:rsidR="003C7FE2" w:rsidRPr="001D5E2C">
        <w:rPr>
          <w:rFonts w:asciiTheme="minorHAnsi" w:hAnsiTheme="minorHAnsi" w:cstheme="minorHAnsi"/>
          <w:bCs/>
          <w:lang w:val="en-GB" w:eastAsia="en-GB"/>
        </w:rPr>
        <w:t>Bernard Kenny</w:t>
      </w:r>
      <w:r w:rsidR="003C7FE2">
        <w:rPr>
          <w:rFonts w:asciiTheme="minorHAnsi" w:hAnsiTheme="minorHAnsi" w:cstheme="minorHAnsi"/>
          <w:bCs/>
          <w:lang w:val="en-GB" w:eastAsia="en-GB"/>
        </w:rPr>
        <w:t>, Andy Ogle</w:t>
      </w:r>
      <w:r w:rsidR="00AA202B">
        <w:rPr>
          <w:rFonts w:asciiTheme="minorHAnsi" w:hAnsiTheme="minorHAnsi" w:cstheme="minorHAnsi"/>
          <w:bCs/>
          <w:lang w:val="en-GB" w:eastAsia="en-GB"/>
        </w:rPr>
        <w:t xml:space="preserve">, </w:t>
      </w:r>
      <w:r w:rsidR="003942A7" w:rsidRPr="001D5E2C">
        <w:rPr>
          <w:rFonts w:asciiTheme="minorHAnsi" w:hAnsiTheme="minorHAnsi" w:cstheme="minorHAnsi"/>
          <w:bCs/>
          <w:lang w:val="en-GB" w:eastAsia="en-GB"/>
        </w:rPr>
        <w:t>Karen Mahon</w:t>
      </w:r>
      <w:r w:rsidR="00D7400A">
        <w:rPr>
          <w:rFonts w:asciiTheme="minorHAnsi" w:hAnsiTheme="minorHAnsi" w:cstheme="minorHAnsi"/>
          <w:bCs/>
          <w:lang w:val="en-GB" w:eastAsia="en-GB"/>
        </w:rPr>
        <w:t>,</w:t>
      </w:r>
      <w:r w:rsidR="003E34F2">
        <w:rPr>
          <w:rFonts w:asciiTheme="minorHAnsi" w:hAnsiTheme="minorHAnsi" w:cstheme="minorHAnsi"/>
          <w:bCs/>
          <w:lang w:val="en-GB" w:eastAsia="en-GB"/>
        </w:rPr>
        <w:t xml:space="preserve"> </w:t>
      </w:r>
      <w:r w:rsidR="00B41596">
        <w:rPr>
          <w:rFonts w:asciiTheme="minorHAnsi" w:hAnsiTheme="minorHAnsi" w:cstheme="minorHAnsi"/>
          <w:bCs/>
          <w:lang w:val="en-GB" w:eastAsia="en-GB"/>
        </w:rPr>
        <w:t>Liam Foster</w:t>
      </w:r>
      <w:r w:rsidR="001D0041">
        <w:rPr>
          <w:rFonts w:asciiTheme="minorHAnsi" w:hAnsiTheme="minorHAnsi" w:cstheme="minorHAnsi"/>
          <w:bCs/>
          <w:lang w:val="en-GB" w:eastAsia="en-GB"/>
        </w:rPr>
        <w:t xml:space="preserve">, </w:t>
      </w:r>
      <w:r w:rsidR="001D0041" w:rsidRPr="001D5E2C">
        <w:rPr>
          <w:rFonts w:asciiTheme="minorHAnsi" w:hAnsiTheme="minorHAnsi" w:cstheme="minorHAnsi"/>
          <w:bCs/>
          <w:lang w:val="en-GB" w:eastAsia="en-GB"/>
        </w:rPr>
        <w:t>William Brennan</w:t>
      </w:r>
      <w:r w:rsidR="00675010">
        <w:rPr>
          <w:rFonts w:asciiTheme="minorHAnsi" w:hAnsiTheme="minorHAnsi" w:cstheme="minorHAnsi"/>
          <w:bCs/>
          <w:lang w:val="en-GB" w:eastAsia="en-GB"/>
        </w:rPr>
        <w:t xml:space="preserve">, Teresa Stack, </w:t>
      </w:r>
      <w:r w:rsidR="00675010" w:rsidRPr="001D5E2C">
        <w:rPr>
          <w:rFonts w:asciiTheme="minorHAnsi" w:hAnsiTheme="minorHAnsi" w:cstheme="minorHAnsi"/>
          <w:bCs/>
          <w:lang w:val="en-GB" w:eastAsia="en-GB"/>
        </w:rPr>
        <w:t>Michael Gunn</w:t>
      </w:r>
      <w:r w:rsidR="007F1036">
        <w:rPr>
          <w:rFonts w:asciiTheme="minorHAnsi" w:hAnsiTheme="minorHAnsi" w:cstheme="minorHAnsi"/>
          <w:bCs/>
          <w:lang w:val="en-GB" w:eastAsia="en-GB"/>
        </w:rPr>
        <w:t xml:space="preserve"> (Chair).</w:t>
      </w:r>
    </w:p>
    <w:p w:rsidR="007F1036" w:rsidRDefault="007F1036" w:rsidP="00675010">
      <w:pPr>
        <w:spacing w:line="240" w:lineRule="auto"/>
        <w:ind w:left="1440" w:hanging="1440"/>
        <w:rPr>
          <w:rFonts w:asciiTheme="minorHAnsi" w:hAnsiTheme="minorHAnsi" w:cstheme="minorHAnsi"/>
          <w:bCs/>
          <w:lang w:val="en-GB" w:eastAsia="en-GB"/>
        </w:rPr>
      </w:pPr>
    </w:p>
    <w:p w:rsidR="007F1036" w:rsidRPr="003942A7" w:rsidRDefault="007F1036" w:rsidP="007F1036">
      <w:pPr>
        <w:spacing w:line="240" w:lineRule="auto"/>
        <w:ind w:left="1440" w:hanging="1440"/>
        <w:rPr>
          <w:rFonts w:asciiTheme="minorHAnsi" w:hAnsiTheme="minorHAnsi" w:cstheme="minorHAnsi"/>
          <w:b/>
          <w:bCs/>
          <w:lang w:val="en-GB" w:eastAsia="en-GB"/>
        </w:rPr>
      </w:pPr>
      <w:r>
        <w:rPr>
          <w:rFonts w:asciiTheme="minorHAnsi" w:hAnsiTheme="minorHAnsi" w:cstheme="minorHAnsi"/>
          <w:b/>
          <w:bCs/>
          <w:lang w:val="en-GB" w:eastAsia="en-GB"/>
        </w:rPr>
        <w:t>Apologies:</w:t>
      </w:r>
      <w:r>
        <w:rPr>
          <w:rFonts w:asciiTheme="minorHAnsi" w:hAnsiTheme="minorHAnsi" w:cstheme="minorHAnsi"/>
          <w:b/>
          <w:bCs/>
          <w:lang w:val="en-GB" w:eastAsia="en-GB"/>
        </w:rPr>
        <w:tab/>
      </w:r>
      <w:r w:rsidRPr="007F1036">
        <w:rPr>
          <w:rFonts w:asciiTheme="minorHAnsi" w:hAnsiTheme="minorHAnsi" w:cstheme="minorHAnsi"/>
          <w:bCs/>
          <w:lang w:val="en-GB" w:eastAsia="en-GB"/>
        </w:rPr>
        <w:t>Marjan Boers</w:t>
      </w:r>
      <w:r>
        <w:rPr>
          <w:rFonts w:asciiTheme="minorHAnsi" w:hAnsiTheme="minorHAnsi" w:cstheme="minorHAnsi"/>
          <w:bCs/>
          <w:lang w:val="en-GB" w:eastAsia="en-GB"/>
        </w:rPr>
        <w:t>, Garret O’Brien.</w:t>
      </w:r>
    </w:p>
    <w:p w:rsidR="003F6D50" w:rsidRDefault="003942A7" w:rsidP="00617F1A">
      <w:pPr>
        <w:spacing w:line="240" w:lineRule="auto"/>
        <w:rPr>
          <w:rFonts w:asciiTheme="minorHAnsi" w:hAnsiTheme="minorHAnsi" w:cstheme="minorHAnsi"/>
          <w:b/>
          <w:bCs/>
          <w:lang w:val="en-GB" w:eastAsia="en-GB"/>
        </w:rPr>
      </w:pPr>
      <w:r>
        <w:rPr>
          <w:rFonts w:asciiTheme="minorHAnsi" w:hAnsiTheme="minorHAnsi" w:cstheme="minorHAnsi"/>
          <w:b/>
          <w:bCs/>
          <w:lang w:val="en-GB" w:eastAsia="en-GB"/>
        </w:rPr>
        <w:tab/>
      </w:r>
    </w:p>
    <w:p w:rsidR="00617F1A" w:rsidRDefault="00617F1A" w:rsidP="00617F1A">
      <w:pPr>
        <w:spacing w:line="240" w:lineRule="auto"/>
        <w:rPr>
          <w:rFonts w:asciiTheme="minorHAnsi" w:hAnsiTheme="minorHAnsi" w:cstheme="minorHAnsi"/>
          <w:bCs/>
          <w:lang w:val="en-GB" w:eastAsia="en-GB"/>
        </w:rPr>
      </w:pPr>
      <w:r>
        <w:rPr>
          <w:rFonts w:asciiTheme="minorHAnsi" w:hAnsiTheme="minorHAnsi" w:cstheme="minorHAnsi"/>
          <w:b/>
          <w:bCs/>
          <w:lang w:val="en-GB" w:eastAsia="en-GB"/>
        </w:rPr>
        <w:t>Officials</w:t>
      </w:r>
      <w:r w:rsidR="00802247">
        <w:rPr>
          <w:rFonts w:asciiTheme="minorHAnsi" w:hAnsiTheme="minorHAnsi" w:cstheme="minorHAnsi"/>
          <w:b/>
          <w:bCs/>
          <w:lang w:val="en-GB" w:eastAsia="en-GB"/>
        </w:rPr>
        <w:t>:</w:t>
      </w:r>
      <w:r>
        <w:rPr>
          <w:rFonts w:asciiTheme="minorHAnsi" w:hAnsiTheme="minorHAnsi" w:cstheme="minorHAnsi"/>
          <w:b/>
          <w:bCs/>
          <w:lang w:val="en-GB" w:eastAsia="en-GB"/>
        </w:rPr>
        <w:tab/>
      </w:r>
      <w:r w:rsidR="00765640">
        <w:rPr>
          <w:rFonts w:asciiTheme="minorHAnsi" w:hAnsiTheme="minorHAnsi" w:cstheme="minorHAnsi"/>
          <w:bCs/>
          <w:lang w:val="en-GB" w:eastAsia="en-GB"/>
        </w:rPr>
        <w:t>Catherina O’Rourke (</w:t>
      </w:r>
      <w:r w:rsidR="005313C2">
        <w:rPr>
          <w:rFonts w:asciiTheme="minorHAnsi" w:hAnsiTheme="minorHAnsi" w:cstheme="minorHAnsi"/>
          <w:bCs/>
          <w:lang w:val="en-GB" w:eastAsia="en-GB"/>
        </w:rPr>
        <w:t>PPN Support Officer</w:t>
      </w:r>
      <w:r w:rsidR="00765640">
        <w:rPr>
          <w:rFonts w:asciiTheme="minorHAnsi" w:hAnsiTheme="minorHAnsi" w:cstheme="minorHAnsi"/>
          <w:bCs/>
          <w:lang w:val="en-GB" w:eastAsia="en-GB"/>
        </w:rPr>
        <w:t>)</w:t>
      </w:r>
    </w:p>
    <w:p w:rsidR="00774B0D" w:rsidRDefault="00774B0D" w:rsidP="00774B0D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</w:pPr>
    </w:p>
    <w:p w:rsidR="00774B0D" w:rsidRDefault="00774B0D" w:rsidP="00774B0D">
      <w:pPr>
        <w:spacing w:line="240" w:lineRule="auto"/>
        <w:rPr>
          <w:rFonts w:asciiTheme="minorHAnsi" w:eastAsia="Calibri" w:hAnsiTheme="minorHAnsi" w:cstheme="minorHAnsi"/>
          <w:color w:val="000000"/>
          <w:lang w:val="en-IE" w:eastAsia="en-IE"/>
        </w:rPr>
      </w:pPr>
    </w:p>
    <w:tbl>
      <w:tblPr>
        <w:tblStyle w:val="TableGrid"/>
        <w:tblW w:w="5273" w:type="pct"/>
        <w:tblLook w:val="04A0"/>
      </w:tblPr>
      <w:tblGrid>
        <w:gridCol w:w="702"/>
        <w:gridCol w:w="9045"/>
      </w:tblGrid>
      <w:tr w:rsidR="00774B0D" w:rsidTr="009929EA">
        <w:tc>
          <w:tcPr>
            <w:tcW w:w="360" w:type="pct"/>
          </w:tcPr>
          <w:p w:rsidR="00774B0D" w:rsidRPr="00CE1661" w:rsidRDefault="00774B0D" w:rsidP="00774B0D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 w:rsidRPr="00CE1661"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Item</w:t>
            </w:r>
          </w:p>
        </w:tc>
        <w:tc>
          <w:tcPr>
            <w:tcW w:w="4640" w:type="pct"/>
          </w:tcPr>
          <w:p w:rsidR="00774B0D" w:rsidRPr="00CE1661" w:rsidRDefault="00774B0D" w:rsidP="00774B0D">
            <w:pPr>
              <w:spacing w:line="240" w:lineRule="auto"/>
              <w:jc w:val="center"/>
              <w:rPr>
                <w:b/>
              </w:rPr>
            </w:pPr>
            <w:r w:rsidRPr="00CE1661">
              <w:rPr>
                <w:b/>
              </w:rPr>
              <w:t>Discussion / Action</w:t>
            </w:r>
          </w:p>
        </w:tc>
      </w:tr>
      <w:tr w:rsidR="00774B0D" w:rsidTr="009929EA">
        <w:tc>
          <w:tcPr>
            <w:tcW w:w="360" w:type="pct"/>
          </w:tcPr>
          <w:p w:rsidR="00774B0D" w:rsidRPr="00CE1661" w:rsidRDefault="00774B0D" w:rsidP="00774B0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 w:rsidRPr="00CE1661"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1.</w:t>
            </w:r>
          </w:p>
        </w:tc>
        <w:tc>
          <w:tcPr>
            <w:tcW w:w="4640" w:type="pct"/>
          </w:tcPr>
          <w:p w:rsidR="008832A5" w:rsidRDefault="00675010" w:rsidP="00030B2C">
            <w:pPr>
              <w:spacing w:line="240" w:lineRule="auto"/>
              <w:jc w:val="both"/>
            </w:pPr>
            <w:r>
              <w:t>Minutes of last meeting approved by the Secretariat.</w:t>
            </w:r>
          </w:p>
          <w:p w:rsidR="007F1036" w:rsidRDefault="007F1036" w:rsidP="007F1036">
            <w:pPr>
              <w:jc w:val="both"/>
            </w:pPr>
            <w:r>
              <w:t>Proposed: Ronan Murtagh</w:t>
            </w:r>
          </w:p>
          <w:p w:rsidR="00193D76" w:rsidRPr="00675010" w:rsidRDefault="007F1036" w:rsidP="007F1036">
            <w:pPr>
              <w:jc w:val="both"/>
            </w:pPr>
            <w:r>
              <w:t>Seconded: Keith Mulvey</w:t>
            </w:r>
          </w:p>
        </w:tc>
      </w:tr>
      <w:tr w:rsidR="003F6D50" w:rsidTr="009929EA">
        <w:tc>
          <w:tcPr>
            <w:tcW w:w="360" w:type="pct"/>
          </w:tcPr>
          <w:p w:rsidR="003F6D50" w:rsidRPr="00CE1661" w:rsidRDefault="003942A7" w:rsidP="00774B0D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2.</w:t>
            </w:r>
          </w:p>
        </w:tc>
        <w:tc>
          <w:tcPr>
            <w:tcW w:w="4640" w:type="pct"/>
          </w:tcPr>
          <w:p w:rsidR="00675010" w:rsidRDefault="00675010" w:rsidP="00223809">
            <w:pPr>
              <w:spacing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Matters Arising</w:t>
            </w:r>
          </w:p>
          <w:p w:rsidR="007F1036" w:rsidRDefault="007F1036" w:rsidP="00223809">
            <w:pPr>
              <w:spacing w:line="240" w:lineRule="auto"/>
              <w:jc w:val="both"/>
            </w:pPr>
            <w:r w:rsidRPr="007F1036">
              <w:rPr>
                <w:b/>
              </w:rPr>
              <w:t>Conference Details</w:t>
            </w:r>
            <w:r w:rsidR="00CE229B">
              <w:rPr>
                <w:b/>
              </w:rPr>
              <w:t xml:space="preserve">: </w:t>
            </w:r>
            <w:r w:rsidR="00F43D9F">
              <w:rPr>
                <w:b/>
              </w:rPr>
              <w:t xml:space="preserve"> </w:t>
            </w:r>
            <w:r w:rsidR="00CE229B">
              <w:t>The PPN National Conference will take place on the 11</w:t>
            </w:r>
            <w:r w:rsidR="00CE229B" w:rsidRPr="00CE229B">
              <w:rPr>
                <w:vertAlign w:val="superscript"/>
              </w:rPr>
              <w:t>th</w:t>
            </w:r>
            <w:r w:rsidR="00CE229B">
              <w:t xml:space="preserve"> and 12</w:t>
            </w:r>
            <w:r w:rsidR="00CE229B" w:rsidRPr="00CE229B">
              <w:rPr>
                <w:vertAlign w:val="superscript"/>
              </w:rPr>
              <w:t>th</w:t>
            </w:r>
            <w:r w:rsidR="00CE229B">
              <w:t xml:space="preserve"> of October</w:t>
            </w:r>
            <w:r w:rsidR="00816459">
              <w:t xml:space="preserve"> in the Sheraton Hotel, </w:t>
            </w:r>
            <w:proofErr w:type="spellStart"/>
            <w:r w:rsidR="00894D00">
              <w:t>Athlone</w:t>
            </w:r>
            <w:proofErr w:type="spellEnd"/>
            <w:r w:rsidR="00894D00">
              <w:t xml:space="preserve">. Secretariat members were asked to consider if they were in a position to attend the conference. The organizers are hoping that 10 delegates will attend from each PPN to include volunteers, Council Officials, </w:t>
            </w:r>
            <w:proofErr w:type="spellStart"/>
            <w:r w:rsidR="00894D00">
              <w:t>Council</w:t>
            </w:r>
            <w:r w:rsidR="006E73F4">
              <w:t>l</w:t>
            </w:r>
            <w:r w:rsidR="00894D00">
              <w:t>ors</w:t>
            </w:r>
            <w:proofErr w:type="spellEnd"/>
            <w:r w:rsidR="00894D00">
              <w:t xml:space="preserve"> and Resource Workers</w:t>
            </w:r>
            <w:r w:rsidR="00D7400A">
              <w:t>.</w:t>
            </w:r>
          </w:p>
          <w:p w:rsidR="00EA529C" w:rsidRPr="00CE229B" w:rsidRDefault="00EA529C" w:rsidP="00223809">
            <w:pPr>
              <w:spacing w:line="240" w:lineRule="auto"/>
              <w:jc w:val="both"/>
            </w:pPr>
            <w:r>
              <w:t xml:space="preserve">A field trip to Meath is one of the events planned for the conference. </w:t>
            </w:r>
            <w:r w:rsidR="00295EDE">
              <w:t xml:space="preserve">It was suggested that Enfield Tidy </w:t>
            </w:r>
            <w:proofErr w:type="gramStart"/>
            <w:r w:rsidR="00295EDE">
              <w:t>Town  Group</w:t>
            </w:r>
            <w:proofErr w:type="gramEnd"/>
            <w:r w:rsidR="00295EDE">
              <w:t xml:space="preserve"> and </w:t>
            </w:r>
            <w:proofErr w:type="spellStart"/>
            <w:r w:rsidR="00295EDE">
              <w:t>Ribbontail</w:t>
            </w:r>
            <w:proofErr w:type="spellEnd"/>
            <w:r w:rsidR="00295EDE">
              <w:t xml:space="preserve"> Paddlers could be approached re: projects undertaken. </w:t>
            </w:r>
          </w:p>
          <w:p w:rsidR="002F53C5" w:rsidRPr="00404090" w:rsidRDefault="00F43D9F" w:rsidP="00223809">
            <w:pPr>
              <w:spacing w:line="240" w:lineRule="auto"/>
              <w:jc w:val="both"/>
              <w:rPr>
                <w:b/>
              </w:rPr>
            </w:pPr>
            <w:r w:rsidRPr="00F43D9F">
              <w:rPr>
                <w:b/>
              </w:rPr>
              <w:t>PPN engagement with Youth:</w:t>
            </w:r>
            <w:r>
              <w:t xml:space="preserve"> </w:t>
            </w:r>
            <w:r w:rsidR="00E478E0">
              <w:t>Discussion will take place re: how be</w:t>
            </w:r>
            <w:r w:rsidR="006E73F4">
              <w:t>st to move this forward with CY</w:t>
            </w:r>
            <w:r w:rsidR="00E478E0">
              <w:t>P</w:t>
            </w:r>
            <w:r w:rsidR="006E73F4">
              <w:t xml:space="preserve">SC, Involve </w:t>
            </w:r>
            <w:r w:rsidR="00E478E0">
              <w:t xml:space="preserve">and other </w:t>
            </w:r>
            <w:r>
              <w:t xml:space="preserve">organizations working with young people. Andy and Marjan will report back at the next meeting. </w:t>
            </w:r>
          </w:p>
          <w:p w:rsidR="00404090" w:rsidRPr="003773FA" w:rsidRDefault="00404090" w:rsidP="00404090">
            <w:pPr>
              <w:contextualSpacing/>
            </w:pPr>
            <w:r w:rsidRPr="00404090">
              <w:rPr>
                <w:b/>
              </w:rPr>
              <w:t>Update on the defibrillator applications</w:t>
            </w:r>
            <w:r>
              <w:rPr>
                <w:b/>
              </w:rPr>
              <w:t>:</w:t>
            </w:r>
            <w:r w:rsidR="00F43D9F">
              <w:rPr>
                <w:b/>
              </w:rPr>
              <w:t xml:space="preserve"> </w:t>
            </w:r>
            <w:r w:rsidR="003773FA">
              <w:rPr>
                <w:b/>
              </w:rPr>
              <w:t xml:space="preserve"> </w:t>
            </w:r>
            <w:r w:rsidR="003773FA" w:rsidRPr="003773FA">
              <w:t>Garret</w:t>
            </w:r>
            <w:r w:rsidR="003773FA">
              <w:t xml:space="preserve"> is following up with applicants outstanding and has delivered the signage to a number of groups. Once the process is completed a map of all the locations will be uploaded onto the </w:t>
            </w:r>
            <w:r w:rsidR="006E73F4">
              <w:t xml:space="preserve">PPN </w:t>
            </w:r>
            <w:r w:rsidR="003773FA">
              <w:t>website.</w:t>
            </w:r>
          </w:p>
          <w:p w:rsidR="001F017B" w:rsidRPr="00030B2C" w:rsidRDefault="001F017B" w:rsidP="003773FA">
            <w:pPr>
              <w:contextualSpacing/>
            </w:pPr>
          </w:p>
        </w:tc>
      </w:tr>
      <w:tr w:rsidR="00774B0D" w:rsidTr="009929EA">
        <w:tc>
          <w:tcPr>
            <w:tcW w:w="360" w:type="pct"/>
          </w:tcPr>
          <w:p w:rsidR="00774B0D" w:rsidRDefault="003E1F67" w:rsidP="00774B0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3</w:t>
            </w:r>
            <w:r w:rsidR="00E37752"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.</w:t>
            </w:r>
          </w:p>
          <w:p w:rsidR="00821E80" w:rsidRDefault="00821E80" w:rsidP="00774B0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</w:p>
          <w:p w:rsidR="00810021" w:rsidRPr="00CE1661" w:rsidRDefault="00810021" w:rsidP="00774B0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</w:p>
        </w:tc>
        <w:tc>
          <w:tcPr>
            <w:tcW w:w="4640" w:type="pct"/>
          </w:tcPr>
          <w:p w:rsidR="00ED09E2" w:rsidRDefault="00951307" w:rsidP="002F40FD">
            <w:pPr>
              <w:spacing w:line="240" w:lineRule="auto"/>
              <w:jc w:val="both"/>
            </w:pPr>
            <w:r>
              <w:rPr>
                <w:b/>
                <w:u w:val="single"/>
              </w:rPr>
              <w:t>Correspondence:</w:t>
            </w:r>
          </w:p>
          <w:p w:rsidR="00707031" w:rsidRPr="003E6A95" w:rsidRDefault="002F40FD" w:rsidP="003E6A95">
            <w:pPr>
              <w:spacing w:line="240" w:lineRule="auto"/>
              <w:jc w:val="both"/>
              <w:rPr>
                <w:b/>
              </w:rPr>
            </w:pPr>
            <w:r w:rsidRPr="00707031">
              <w:rPr>
                <w:b/>
              </w:rPr>
              <w:t xml:space="preserve">Feedback from Committees: </w:t>
            </w:r>
            <w:r w:rsidR="003773FA" w:rsidRPr="003773FA">
              <w:t>No</w:t>
            </w:r>
            <w:r w:rsidR="003E6A95">
              <w:t xml:space="preserve"> updates</w:t>
            </w:r>
          </w:p>
        </w:tc>
      </w:tr>
      <w:tr w:rsidR="00D42A82" w:rsidTr="009929EA">
        <w:tc>
          <w:tcPr>
            <w:tcW w:w="360" w:type="pct"/>
          </w:tcPr>
          <w:p w:rsidR="00D42A82" w:rsidRDefault="00F04FB5" w:rsidP="00774B0D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4</w:t>
            </w:r>
            <w:r w:rsidR="00A97DC3"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.</w:t>
            </w:r>
          </w:p>
        </w:tc>
        <w:tc>
          <w:tcPr>
            <w:tcW w:w="4640" w:type="pct"/>
          </w:tcPr>
          <w:p w:rsidR="003773FA" w:rsidRDefault="00ED09E2" w:rsidP="00872E79">
            <w:pPr>
              <w:spacing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Any other business:</w:t>
            </w:r>
          </w:p>
          <w:p w:rsidR="003773FA" w:rsidRPr="00352A1A" w:rsidRDefault="003773FA" w:rsidP="004618A9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Re</w:t>
            </w:r>
            <w:r w:rsidR="00352A1A">
              <w:rPr>
                <w:b/>
              </w:rPr>
              <w:t xml:space="preserve">view of actions in the </w:t>
            </w:r>
            <w:proofErr w:type="spellStart"/>
            <w:r w:rsidR="00352A1A">
              <w:rPr>
                <w:b/>
              </w:rPr>
              <w:t>Workplan</w:t>
            </w:r>
            <w:proofErr w:type="spellEnd"/>
            <w:r w:rsidR="00352A1A">
              <w:rPr>
                <w:b/>
              </w:rPr>
              <w:t xml:space="preserve">: </w:t>
            </w:r>
          </w:p>
          <w:p w:rsidR="00352A1A" w:rsidRDefault="00352A1A" w:rsidP="00352A1A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</w:pPr>
            <w:r w:rsidRPr="00352A1A">
              <w:t xml:space="preserve">Data Protection Policy </w:t>
            </w:r>
            <w:r>
              <w:t>finalized and draft forwarded to Catherina for circulation</w:t>
            </w:r>
            <w:r w:rsidR="006E73F4">
              <w:t>.</w:t>
            </w:r>
          </w:p>
          <w:p w:rsidR="00352A1A" w:rsidRDefault="00352A1A" w:rsidP="00352A1A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</w:pPr>
            <w:r>
              <w:lastRenderedPageBreak/>
              <w:t xml:space="preserve">Referrals register to be on the agenda for all meetings going forward and </w:t>
            </w:r>
            <w:r w:rsidR="00295EDE">
              <w:t>follow up agreed and noted.</w:t>
            </w:r>
            <w:r w:rsidR="006E73F4">
              <w:t xml:space="preserve"> Allocation of €1000 towards this action</w:t>
            </w:r>
            <w:r w:rsidR="00FB64CC">
              <w:t>.</w:t>
            </w:r>
          </w:p>
          <w:p w:rsidR="00352A1A" w:rsidRDefault="00FB64CC" w:rsidP="00352A1A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</w:pPr>
            <w:r>
              <w:t>Joint initiatives note</w:t>
            </w:r>
            <w:r w:rsidR="00295EDE">
              <w:t>d included Africa Day</w:t>
            </w:r>
            <w:r>
              <w:t>, planned Youth Event.</w:t>
            </w:r>
          </w:p>
          <w:p w:rsidR="00295EDE" w:rsidRDefault="00295EDE" w:rsidP="00352A1A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</w:pPr>
            <w:r>
              <w:t>Progre</w:t>
            </w:r>
            <w:r w:rsidR="00BD46C8">
              <w:t>ss on the insurance issue from the sub-group</w:t>
            </w:r>
            <w:r>
              <w:t xml:space="preserve"> will be sought at </w:t>
            </w:r>
            <w:r w:rsidR="00BD46C8">
              <w:t>the next meeting</w:t>
            </w:r>
          </w:p>
          <w:p w:rsidR="00BD46C8" w:rsidRDefault="00BD46C8" w:rsidP="00BD46C8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b/>
              </w:rPr>
            </w:pPr>
            <w:r w:rsidRPr="00BD46C8">
              <w:rPr>
                <w:b/>
              </w:rPr>
              <w:t>Municipal District Meetings</w:t>
            </w:r>
          </w:p>
          <w:p w:rsidR="00BD46C8" w:rsidRDefault="00BD46C8" w:rsidP="00BD46C8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</w:pPr>
            <w:r w:rsidRPr="00BD46C8">
              <w:t>Dates/Times were</w:t>
            </w:r>
            <w:r>
              <w:t xml:space="preserve"> agreed</w:t>
            </w:r>
            <w:r w:rsidRPr="00BD46C8">
              <w:t>. Catherina will follow up</w:t>
            </w:r>
            <w:r>
              <w:t xml:space="preserve"> on the venues and circulate to the Secretariat members. </w:t>
            </w:r>
          </w:p>
          <w:p w:rsidR="00BD46C8" w:rsidRDefault="00BD46C8" w:rsidP="00BD46C8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</w:pPr>
            <w:r>
              <w:t>The format for the meetings will be discussed at the next Sec</w:t>
            </w:r>
            <w:r w:rsidR="00106BFF">
              <w:t>retariat meeting. T</w:t>
            </w:r>
            <w:r>
              <w:t>he updates from each of the groups and the sharing of information among the groups</w:t>
            </w:r>
            <w:r w:rsidR="00106BFF">
              <w:t xml:space="preserve"> worked well at the last round of meetings.</w:t>
            </w:r>
          </w:p>
          <w:p w:rsidR="008A64C8" w:rsidRDefault="008A64C8" w:rsidP="008A64C8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b/>
              </w:rPr>
            </w:pPr>
            <w:r w:rsidRPr="008A64C8">
              <w:rPr>
                <w:b/>
              </w:rPr>
              <w:t>Funding for the Trim Show</w:t>
            </w:r>
          </w:p>
          <w:p w:rsidR="003B76E6" w:rsidRDefault="008A64C8" w:rsidP="003B76E6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</w:pPr>
            <w:r w:rsidRPr="008A64C8">
              <w:t xml:space="preserve">The Secretariat approved a maximum allocation of </w:t>
            </w:r>
            <w:r>
              <w:t xml:space="preserve">€1400 toward the Environmental College who will be promoting the PPN at the Trim Show. </w:t>
            </w:r>
            <w:r w:rsidR="003B76E6">
              <w:t>Catherina noted the requirements in relation to procurement for any payments to be issued.</w:t>
            </w:r>
          </w:p>
          <w:p w:rsidR="008A64C8" w:rsidRDefault="008A64C8" w:rsidP="003B76E6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</w:pPr>
            <w:r>
              <w:t>A number of presentations will be given on the day on Climate Change, Waste, Recyclin</w:t>
            </w:r>
            <w:r w:rsidR="003B76E6">
              <w:t xml:space="preserve">g and </w:t>
            </w:r>
            <w:proofErr w:type="gramStart"/>
            <w:r>
              <w:t>Protecting</w:t>
            </w:r>
            <w:proofErr w:type="gramEnd"/>
            <w:r>
              <w:t xml:space="preserve"> our Environment</w:t>
            </w:r>
            <w:r w:rsidR="003B76E6">
              <w:t>.</w:t>
            </w:r>
          </w:p>
          <w:p w:rsidR="003B76E6" w:rsidRDefault="003B76E6" w:rsidP="003B76E6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Ploughing</w:t>
            </w:r>
            <w:proofErr w:type="spellEnd"/>
            <w:r>
              <w:rPr>
                <w:b/>
              </w:rPr>
              <w:t xml:space="preserve"> Championship</w:t>
            </w:r>
          </w:p>
          <w:p w:rsidR="003B76E6" w:rsidRPr="003B76E6" w:rsidRDefault="008A64C8" w:rsidP="003B76E6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  <w:rPr>
                <w:b/>
              </w:rPr>
            </w:pPr>
            <w:r w:rsidRPr="008A64C8">
              <w:t xml:space="preserve">Members of the Secretariat were asked if they could let Catherina know if they could cover the PPN stand at the </w:t>
            </w:r>
            <w:r w:rsidR="003B76E6">
              <w:t xml:space="preserve">National </w:t>
            </w:r>
            <w:proofErr w:type="spellStart"/>
            <w:r w:rsidRPr="008A64C8">
              <w:t>Ploughing</w:t>
            </w:r>
            <w:proofErr w:type="spellEnd"/>
            <w:r w:rsidRPr="008A64C8">
              <w:t xml:space="preserve"> Championship</w:t>
            </w:r>
            <w:r>
              <w:t>.</w:t>
            </w:r>
          </w:p>
          <w:p w:rsidR="003B76E6" w:rsidRDefault="0039239F" w:rsidP="003B76E6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Ashbourne Linear Park</w:t>
            </w:r>
          </w:p>
          <w:p w:rsidR="008A64C8" w:rsidRPr="008A64C8" w:rsidRDefault="005D3FBD" w:rsidP="005D3FBD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</w:pPr>
            <w:r w:rsidRPr="005D3FBD">
              <w:t xml:space="preserve">It was clarified that </w:t>
            </w:r>
            <w:r w:rsidR="0039239F">
              <w:t>updates on Ashbourne Linear Park would be sent out through the PPN rather than through a committee structure.</w:t>
            </w:r>
          </w:p>
          <w:p w:rsidR="008907AA" w:rsidRDefault="005D3FBD" w:rsidP="005D3FB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b/>
              </w:rPr>
            </w:pPr>
            <w:r w:rsidRPr="005D3FBD">
              <w:rPr>
                <w:b/>
              </w:rPr>
              <w:t>Presentation to Keith</w:t>
            </w:r>
          </w:p>
          <w:p w:rsidR="0039239F" w:rsidRDefault="005D3FBD" w:rsidP="005D3FBD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</w:pPr>
            <w:r w:rsidRPr="005D3FBD">
              <w:t>It was no</w:t>
            </w:r>
            <w:r w:rsidR="0039239F">
              <w:t xml:space="preserve">ted that this was Keith </w:t>
            </w:r>
            <w:proofErr w:type="spellStart"/>
            <w:r w:rsidR="0039239F">
              <w:t>Mulveys</w:t>
            </w:r>
            <w:proofErr w:type="spellEnd"/>
            <w:r w:rsidR="0039239F">
              <w:t>’</w:t>
            </w:r>
            <w:r w:rsidRPr="005D3FBD">
              <w:t xml:space="preserve"> last Secretariat meeting and his work and commitment to the PPN was acknowledged</w:t>
            </w:r>
            <w:r>
              <w:t xml:space="preserve">. </w:t>
            </w:r>
          </w:p>
          <w:p w:rsidR="005D3FBD" w:rsidRDefault="005D3FBD" w:rsidP="005D3FBD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</w:pPr>
            <w:r>
              <w:t>Catherina has circulated a request to the Kells PPN members for nominations.</w:t>
            </w:r>
          </w:p>
          <w:p w:rsidR="005D3FBD" w:rsidRPr="005D3FBD" w:rsidRDefault="005D3FBD" w:rsidP="005D3FB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b/>
              </w:rPr>
            </w:pPr>
            <w:r w:rsidRPr="005D3FBD">
              <w:rPr>
                <w:b/>
              </w:rPr>
              <w:t>Next Meeting</w:t>
            </w:r>
            <w:r w:rsidR="003E6A95">
              <w:rPr>
                <w:b/>
              </w:rPr>
              <w:t xml:space="preserve"> will take place in Buvinda House on Wednesday 19</w:t>
            </w:r>
            <w:r w:rsidR="003E6A95" w:rsidRPr="003E6A95">
              <w:rPr>
                <w:b/>
                <w:vertAlign w:val="superscript"/>
              </w:rPr>
              <w:t>th</w:t>
            </w:r>
            <w:r w:rsidR="003E6A95">
              <w:rPr>
                <w:b/>
              </w:rPr>
              <w:t xml:space="preserve"> September at 7.30pm</w:t>
            </w:r>
          </w:p>
        </w:tc>
      </w:tr>
    </w:tbl>
    <w:p w:rsidR="003C2CA5" w:rsidRPr="00567FDE" w:rsidRDefault="003C2CA5" w:rsidP="00207AC9">
      <w:pPr>
        <w:rPr>
          <w:b/>
        </w:rPr>
      </w:pPr>
    </w:p>
    <w:sectPr w:rsidR="003C2CA5" w:rsidRPr="00567FDE" w:rsidSect="009D3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40" w:bottom="1560" w:left="1440" w:header="708" w:footer="5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BFF" w:rsidRDefault="00106BFF" w:rsidP="00B414F3">
      <w:r>
        <w:separator/>
      </w:r>
    </w:p>
  </w:endnote>
  <w:endnote w:type="continuationSeparator" w:id="0">
    <w:p w:rsidR="00106BFF" w:rsidRDefault="00106BFF" w:rsidP="00B41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FF" w:rsidRDefault="00106B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FF" w:rsidRPr="002A5F4A" w:rsidRDefault="00106BFF" w:rsidP="00503B79">
    <w:pPr>
      <w:tabs>
        <w:tab w:val="center" w:pos="4153"/>
        <w:tab w:val="right" w:pos="8306"/>
      </w:tabs>
      <w:spacing w:line="240" w:lineRule="auto"/>
      <w:jc w:val="center"/>
      <w:rPr>
        <w:rFonts w:asciiTheme="minorHAnsi" w:hAnsiTheme="minorHAnsi" w:cstheme="minorHAnsi"/>
        <w:b/>
        <w:i/>
        <w:sz w:val="18"/>
        <w:szCs w:val="18"/>
        <w:lang w:val="en-GB"/>
      </w:rPr>
    </w:pPr>
  </w:p>
  <w:p w:rsidR="00106BFF" w:rsidRPr="00AA65DB" w:rsidRDefault="00106BFF" w:rsidP="00AA65DB">
    <w:pPr>
      <w:tabs>
        <w:tab w:val="center" w:pos="4153"/>
        <w:tab w:val="right" w:pos="8306"/>
      </w:tabs>
      <w:spacing w:line="240" w:lineRule="auto"/>
      <w:jc w:val="center"/>
      <w:rPr>
        <w:rFonts w:asciiTheme="minorHAnsi" w:hAnsiTheme="minorHAnsi" w:cstheme="minorHAnsi"/>
        <w:b/>
        <w:i/>
        <w:sz w:val="18"/>
        <w:szCs w:val="18"/>
        <w:lang w:val="en-GB"/>
      </w:rPr>
    </w:pPr>
    <w:r>
      <w:rPr>
        <w:rFonts w:asciiTheme="minorHAnsi" w:hAnsiTheme="minorHAnsi" w:cstheme="minorHAnsi"/>
        <w:b/>
        <w:i/>
        <w:sz w:val="18"/>
        <w:szCs w:val="18"/>
        <w:lang w:val="en-GB"/>
      </w:rPr>
      <w:t xml:space="preserve">Community Section, </w:t>
    </w:r>
    <w:r w:rsidRPr="0082180E">
      <w:rPr>
        <w:rFonts w:asciiTheme="minorHAnsi" w:hAnsiTheme="minorHAnsi" w:cstheme="minorHAnsi"/>
        <w:b/>
        <w:i/>
        <w:sz w:val="18"/>
        <w:szCs w:val="18"/>
        <w:lang w:val="en-GB"/>
      </w:rPr>
      <w:t xml:space="preserve">Meath County Council, </w:t>
    </w: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>Buvinda House, Dublin Road, Navan, County Meath, C15 Y291</w:t>
    </w:r>
  </w:p>
  <w:p w:rsidR="00106BFF" w:rsidRPr="0082180E" w:rsidRDefault="00106BFF" w:rsidP="00AA65DB">
    <w:pPr>
      <w:tabs>
        <w:tab w:val="center" w:pos="4153"/>
        <w:tab w:val="right" w:pos="8306"/>
      </w:tabs>
      <w:spacing w:line="240" w:lineRule="auto"/>
      <w:jc w:val="center"/>
      <w:rPr>
        <w:rFonts w:asciiTheme="minorHAnsi" w:hAnsiTheme="minorHAnsi" w:cstheme="minorHAnsi"/>
        <w:i/>
        <w:sz w:val="18"/>
        <w:szCs w:val="18"/>
        <w:lang w:val="en-GB"/>
      </w:rPr>
    </w:pP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>Telephone: 046 9097400</w:t>
    </w:r>
    <w:r>
      <w:rPr>
        <w:rFonts w:asciiTheme="minorHAnsi" w:hAnsiTheme="minorHAnsi" w:cstheme="minorHAnsi"/>
        <w:b/>
        <w:i/>
        <w:sz w:val="18"/>
        <w:szCs w:val="18"/>
        <w:lang w:val="en-GB"/>
      </w:rPr>
      <w:t>,</w:t>
    </w: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 xml:space="preserve"> </w:t>
    </w:r>
    <w:r>
      <w:rPr>
        <w:rFonts w:asciiTheme="minorHAnsi" w:hAnsiTheme="minorHAnsi" w:cstheme="minorHAnsi"/>
        <w:b/>
        <w:i/>
        <w:sz w:val="18"/>
        <w:szCs w:val="18"/>
        <w:lang w:val="en-GB"/>
      </w:rPr>
      <w:t>W</w:t>
    </w: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>eb:  www.meath.ie</w:t>
    </w:r>
    <w:r>
      <w:rPr>
        <w:rFonts w:asciiTheme="minorHAnsi" w:hAnsiTheme="minorHAnsi" w:cstheme="minorHAnsi"/>
        <w:b/>
        <w:i/>
        <w:sz w:val="18"/>
        <w:szCs w:val="18"/>
        <w:lang w:val="en-GB"/>
      </w:rPr>
      <w:t>,</w:t>
    </w: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 xml:space="preserve"> </w:t>
    </w:r>
    <w:r w:rsidRPr="0082180E">
      <w:rPr>
        <w:rFonts w:asciiTheme="minorHAnsi" w:hAnsiTheme="minorHAnsi" w:cstheme="minorHAnsi"/>
        <w:b/>
        <w:i/>
        <w:sz w:val="18"/>
        <w:szCs w:val="18"/>
        <w:lang w:val="en-GB"/>
      </w:rPr>
      <w:t>Email: customerservice@meathcoco.ie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FF" w:rsidRDefault="00106B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BFF" w:rsidRDefault="00106BFF" w:rsidP="00B414F3">
      <w:r>
        <w:separator/>
      </w:r>
    </w:p>
  </w:footnote>
  <w:footnote w:type="continuationSeparator" w:id="0">
    <w:p w:rsidR="00106BFF" w:rsidRDefault="00106BFF" w:rsidP="00B41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FF" w:rsidRDefault="00106B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FF" w:rsidRDefault="00106BFF" w:rsidP="00B414F3">
    <w:pPr>
      <w:pStyle w:val="Header"/>
    </w:pPr>
    <w:r>
      <w:tab/>
    </w:r>
    <w:r>
      <w:tab/>
      <w:t xml:space="preserve">       </w:t>
    </w:r>
  </w:p>
  <w:p w:rsidR="00106BFF" w:rsidRPr="002A5F4A" w:rsidRDefault="00106BFF" w:rsidP="007E18A4">
    <w:pPr>
      <w:widowControl w:val="0"/>
      <w:spacing w:line="240" w:lineRule="auto"/>
      <w:jc w:val="center"/>
      <w:rPr>
        <w:b/>
        <w:i/>
        <w:sz w:val="28"/>
        <w:szCs w:val="28"/>
        <w:lang w:val="en-IE"/>
      </w:rPr>
    </w:pPr>
    <w:proofErr w:type="spellStart"/>
    <w:r w:rsidRPr="002A5F4A">
      <w:rPr>
        <w:b/>
        <w:i/>
        <w:sz w:val="28"/>
        <w:szCs w:val="28"/>
        <w:lang w:val="en-IE"/>
      </w:rPr>
      <w:t>Miontuairiscí</w:t>
    </w:r>
    <w:proofErr w:type="spellEnd"/>
    <w:r w:rsidRPr="002A5F4A">
      <w:rPr>
        <w:b/>
        <w:i/>
        <w:sz w:val="28"/>
        <w:szCs w:val="28"/>
        <w:lang w:val="en-IE"/>
      </w:rPr>
      <w:t xml:space="preserve"> / Meeting Minutes</w:t>
    </w:r>
  </w:p>
  <w:p w:rsidR="00106BFF" w:rsidRPr="00774B0D" w:rsidRDefault="00106BFF" w:rsidP="00774B0D">
    <w:pPr>
      <w:pStyle w:val="Header"/>
      <w:jc w:val="center"/>
    </w:pPr>
    <w:r w:rsidRPr="00374B38">
      <w:rPr>
        <w:noProof/>
        <w:lang w:val="en-IE" w:eastAsia="en-IE"/>
      </w:rPr>
      <w:drawing>
        <wp:inline distT="0" distB="0" distL="0" distR="0">
          <wp:extent cx="4580471" cy="923027"/>
          <wp:effectExtent l="19050" t="0" r="0" b="0"/>
          <wp:docPr id="3" name="Picture 4" descr="cid:a03e9dce-2294-47dd-b01c-1423f3f0781e@laservices.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a03e9dce-2294-47dd-b01c-1423f3f0781e@laservices.i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240" cy="924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FF" w:rsidRDefault="00106B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934"/>
      </v:shape>
    </w:pict>
  </w:numPicBullet>
  <w:abstractNum w:abstractNumId="0">
    <w:nsid w:val="018034FF"/>
    <w:multiLevelType w:val="hybridMultilevel"/>
    <w:tmpl w:val="A12CB4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76BD3"/>
    <w:multiLevelType w:val="hybridMultilevel"/>
    <w:tmpl w:val="9064F0B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61166"/>
    <w:multiLevelType w:val="hybridMultilevel"/>
    <w:tmpl w:val="CECE4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F5BC5"/>
    <w:multiLevelType w:val="hybridMultilevel"/>
    <w:tmpl w:val="6D4A289A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D17C56"/>
    <w:multiLevelType w:val="hybridMultilevel"/>
    <w:tmpl w:val="4208B9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345FC"/>
    <w:multiLevelType w:val="hybridMultilevel"/>
    <w:tmpl w:val="4642BA86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812675"/>
    <w:multiLevelType w:val="hybridMultilevel"/>
    <w:tmpl w:val="C444D92E"/>
    <w:lvl w:ilvl="0" w:tplc="1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EFC4052"/>
    <w:multiLevelType w:val="hybridMultilevel"/>
    <w:tmpl w:val="B1DA644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F0B2B"/>
    <w:multiLevelType w:val="hybridMultilevel"/>
    <w:tmpl w:val="25B27BD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85A13"/>
    <w:multiLevelType w:val="hybridMultilevel"/>
    <w:tmpl w:val="C2387A9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B41D80"/>
    <w:multiLevelType w:val="hybridMultilevel"/>
    <w:tmpl w:val="7FEAD5D8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F0135"/>
    <w:multiLevelType w:val="hybridMultilevel"/>
    <w:tmpl w:val="DC64AB60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2A2285"/>
    <w:multiLevelType w:val="hybridMultilevel"/>
    <w:tmpl w:val="EBE671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40D1A"/>
    <w:multiLevelType w:val="multilevel"/>
    <w:tmpl w:val="0FEA037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ascii="Calibri" w:hAnsi="Calibri" w:cs="Times New Roman" w:hint="default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>
    <w:nsid w:val="50922546"/>
    <w:multiLevelType w:val="hybridMultilevel"/>
    <w:tmpl w:val="71A8D8E8"/>
    <w:lvl w:ilvl="0" w:tplc="1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5AA7178"/>
    <w:multiLevelType w:val="hybridMultilevel"/>
    <w:tmpl w:val="AEE4CD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2361"/>
    <w:multiLevelType w:val="hybridMultilevel"/>
    <w:tmpl w:val="FA20230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E530C1"/>
    <w:multiLevelType w:val="hybridMultilevel"/>
    <w:tmpl w:val="0EAE75DE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365F86"/>
    <w:multiLevelType w:val="hybridMultilevel"/>
    <w:tmpl w:val="A6A6D8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A1A31"/>
    <w:multiLevelType w:val="hybridMultilevel"/>
    <w:tmpl w:val="A2D437F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CA52C6"/>
    <w:multiLevelType w:val="hybridMultilevel"/>
    <w:tmpl w:val="B240DD2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9"/>
  </w:num>
  <w:num w:numId="5">
    <w:abstractNumId w:val="20"/>
  </w:num>
  <w:num w:numId="6">
    <w:abstractNumId w:val="1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8"/>
  </w:num>
  <w:num w:numId="11">
    <w:abstractNumId w:val="6"/>
  </w:num>
  <w:num w:numId="12">
    <w:abstractNumId w:val="16"/>
  </w:num>
  <w:num w:numId="13">
    <w:abstractNumId w:val="1"/>
  </w:num>
  <w:num w:numId="14">
    <w:abstractNumId w:val="8"/>
  </w:num>
  <w:num w:numId="15">
    <w:abstractNumId w:val="10"/>
  </w:num>
  <w:num w:numId="16">
    <w:abstractNumId w:val="17"/>
  </w:num>
  <w:num w:numId="17">
    <w:abstractNumId w:val="9"/>
  </w:num>
  <w:num w:numId="18">
    <w:abstractNumId w:val="11"/>
  </w:num>
  <w:num w:numId="19">
    <w:abstractNumId w:val="7"/>
  </w:num>
  <w:num w:numId="20">
    <w:abstractNumId w:val="5"/>
  </w:num>
  <w:num w:numId="2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50BFA"/>
    <w:rsid w:val="000004BE"/>
    <w:rsid w:val="000025CE"/>
    <w:rsid w:val="00003050"/>
    <w:rsid w:val="000037BE"/>
    <w:rsid w:val="0000426A"/>
    <w:rsid w:val="000055E8"/>
    <w:rsid w:val="0000635D"/>
    <w:rsid w:val="000072BD"/>
    <w:rsid w:val="00007F58"/>
    <w:rsid w:val="000109FF"/>
    <w:rsid w:val="000124BE"/>
    <w:rsid w:val="00017277"/>
    <w:rsid w:val="0002000E"/>
    <w:rsid w:val="00020432"/>
    <w:rsid w:val="00020E24"/>
    <w:rsid w:val="00023ACD"/>
    <w:rsid w:val="00030B2C"/>
    <w:rsid w:val="00031301"/>
    <w:rsid w:val="0003338A"/>
    <w:rsid w:val="00034484"/>
    <w:rsid w:val="00035475"/>
    <w:rsid w:val="000354DD"/>
    <w:rsid w:val="00036659"/>
    <w:rsid w:val="00040AA9"/>
    <w:rsid w:val="00042295"/>
    <w:rsid w:val="0004240C"/>
    <w:rsid w:val="000427A6"/>
    <w:rsid w:val="000437DB"/>
    <w:rsid w:val="00044692"/>
    <w:rsid w:val="000446D3"/>
    <w:rsid w:val="0004486D"/>
    <w:rsid w:val="00044924"/>
    <w:rsid w:val="00045AC5"/>
    <w:rsid w:val="00045E3F"/>
    <w:rsid w:val="00046C10"/>
    <w:rsid w:val="00047A1B"/>
    <w:rsid w:val="000553FF"/>
    <w:rsid w:val="00056AC6"/>
    <w:rsid w:val="000602FF"/>
    <w:rsid w:val="00060447"/>
    <w:rsid w:val="000612CE"/>
    <w:rsid w:val="00061629"/>
    <w:rsid w:val="00061CF1"/>
    <w:rsid w:val="000620E1"/>
    <w:rsid w:val="00062B5E"/>
    <w:rsid w:val="000633D0"/>
    <w:rsid w:val="00063D7C"/>
    <w:rsid w:val="00063F6B"/>
    <w:rsid w:val="00064A8F"/>
    <w:rsid w:val="000718BD"/>
    <w:rsid w:val="0007483C"/>
    <w:rsid w:val="000749CB"/>
    <w:rsid w:val="00074DAB"/>
    <w:rsid w:val="00075209"/>
    <w:rsid w:val="000759F2"/>
    <w:rsid w:val="00076D22"/>
    <w:rsid w:val="0007771D"/>
    <w:rsid w:val="0008519C"/>
    <w:rsid w:val="00090A4C"/>
    <w:rsid w:val="00091902"/>
    <w:rsid w:val="000929A2"/>
    <w:rsid w:val="000938B5"/>
    <w:rsid w:val="00094932"/>
    <w:rsid w:val="000950D4"/>
    <w:rsid w:val="000951FA"/>
    <w:rsid w:val="00095834"/>
    <w:rsid w:val="000961B8"/>
    <w:rsid w:val="000A0A37"/>
    <w:rsid w:val="000A0FF2"/>
    <w:rsid w:val="000A1BD4"/>
    <w:rsid w:val="000A31E0"/>
    <w:rsid w:val="000A4247"/>
    <w:rsid w:val="000A648A"/>
    <w:rsid w:val="000A6B1C"/>
    <w:rsid w:val="000A7BAC"/>
    <w:rsid w:val="000B042F"/>
    <w:rsid w:val="000B0749"/>
    <w:rsid w:val="000B1519"/>
    <w:rsid w:val="000B2500"/>
    <w:rsid w:val="000B28B8"/>
    <w:rsid w:val="000B32E3"/>
    <w:rsid w:val="000B343C"/>
    <w:rsid w:val="000B7E48"/>
    <w:rsid w:val="000C238F"/>
    <w:rsid w:val="000C4441"/>
    <w:rsid w:val="000C51AA"/>
    <w:rsid w:val="000C5899"/>
    <w:rsid w:val="000C65DA"/>
    <w:rsid w:val="000C687B"/>
    <w:rsid w:val="000C6A7A"/>
    <w:rsid w:val="000D1291"/>
    <w:rsid w:val="000D1877"/>
    <w:rsid w:val="000D3A0F"/>
    <w:rsid w:val="000D4877"/>
    <w:rsid w:val="000D4FC9"/>
    <w:rsid w:val="000D50D2"/>
    <w:rsid w:val="000D5305"/>
    <w:rsid w:val="000D5618"/>
    <w:rsid w:val="000D5E97"/>
    <w:rsid w:val="000D6062"/>
    <w:rsid w:val="000D7706"/>
    <w:rsid w:val="000E0570"/>
    <w:rsid w:val="000E06E2"/>
    <w:rsid w:val="000E0F11"/>
    <w:rsid w:val="000E116D"/>
    <w:rsid w:val="000E11FE"/>
    <w:rsid w:val="000E228E"/>
    <w:rsid w:val="000E56DB"/>
    <w:rsid w:val="000E5A5E"/>
    <w:rsid w:val="000E6AF5"/>
    <w:rsid w:val="000F0431"/>
    <w:rsid w:val="000F0A19"/>
    <w:rsid w:val="000F1479"/>
    <w:rsid w:val="000F153E"/>
    <w:rsid w:val="000F3962"/>
    <w:rsid w:val="000F3A1C"/>
    <w:rsid w:val="000F432D"/>
    <w:rsid w:val="000F5C95"/>
    <w:rsid w:val="000F7A2B"/>
    <w:rsid w:val="000F7A9F"/>
    <w:rsid w:val="000F7AA4"/>
    <w:rsid w:val="000F7EBA"/>
    <w:rsid w:val="00100231"/>
    <w:rsid w:val="001014D2"/>
    <w:rsid w:val="001029B4"/>
    <w:rsid w:val="00103B9F"/>
    <w:rsid w:val="00104AB9"/>
    <w:rsid w:val="00104F75"/>
    <w:rsid w:val="00105020"/>
    <w:rsid w:val="001052AB"/>
    <w:rsid w:val="0010579D"/>
    <w:rsid w:val="0010620F"/>
    <w:rsid w:val="00106BFF"/>
    <w:rsid w:val="001070FB"/>
    <w:rsid w:val="00107A0F"/>
    <w:rsid w:val="001102C3"/>
    <w:rsid w:val="001103BE"/>
    <w:rsid w:val="001103D0"/>
    <w:rsid w:val="00110A49"/>
    <w:rsid w:val="00110F5E"/>
    <w:rsid w:val="00111D18"/>
    <w:rsid w:val="00111F93"/>
    <w:rsid w:val="0011222A"/>
    <w:rsid w:val="00112230"/>
    <w:rsid w:val="00113DCF"/>
    <w:rsid w:val="001168F4"/>
    <w:rsid w:val="00116FD5"/>
    <w:rsid w:val="001171AA"/>
    <w:rsid w:val="001214B7"/>
    <w:rsid w:val="0012243C"/>
    <w:rsid w:val="0012306D"/>
    <w:rsid w:val="001234B8"/>
    <w:rsid w:val="00125A56"/>
    <w:rsid w:val="00127B05"/>
    <w:rsid w:val="00131DB1"/>
    <w:rsid w:val="00132C22"/>
    <w:rsid w:val="001330E3"/>
    <w:rsid w:val="0013449A"/>
    <w:rsid w:val="001346D0"/>
    <w:rsid w:val="00134894"/>
    <w:rsid w:val="00134ED8"/>
    <w:rsid w:val="00135FDB"/>
    <w:rsid w:val="0014173F"/>
    <w:rsid w:val="00143F6A"/>
    <w:rsid w:val="00144026"/>
    <w:rsid w:val="0014429B"/>
    <w:rsid w:val="00145CA8"/>
    <w:rsid w:val="00145E1F"/>
    <w:rsid w:val="00146D51"/>
    <w:rsid w:val="00150043"/>
    <w:rsid w:val="0015131D"/>
    <w:rsid w:val="00151BC9"/>
    <w:rsid w:val="00152DDA"/>
    <w:rsid w:val="001536F7"/>
    <w:rsid w:val="0015416D"/>
    <w:rsid w:val="0015428D"/>
    <w:rsid w:val="00155308"/>
    <w:rsid w:val="0016051F"/>
    <w:rsid w:val="001617E9"/>
    <w:rsid w:val="00162CCB"/>
    <w:rsid w:val="00164484"/>
    <w:rsid w:val="00166104"/>
    <w:rsid w:val="00166F67"/>
    <w:rsid w:val="00166FBD"/>
    <w:rsid w:val="00170588"/>
    <w:rsid w:val="00172871"/>
    <w:rsid w:val="00173506"/>
    <w:rsid w:val="00174FC3"/>
    <w:rsid w:val="001754F0"/>
    <w:rsid w:val="0017664D"/>
    <w:rsid w:val="0017669B"/>
    <w:rsid w:val="00177175"/>
    <w:rsid w:val="0017750A"/>
    <w:rsid w:val="0018071D"/>
    <w:rsid w:val="00180A36"/>
    <w:rsid w:val="00180D11"/>
    <w:rsid w:val="00181CC8"/>
    <w:rsid w:val="00181D64"/>
    <w:rsid w:val="00182EC2"/>
    <w:rsid w:val="00182FCE"/>
    <w:rsid w:val="0018393F"/>
    <w:rsid w:val="0018460C"/>
    <w:rsid w:val="00185437"/>
    <w:rsid w:val="00186FE3"/>
    <w:rsid w:val="00187C5C"/>
    <w:rsid w:val="00192008"/>
    <w:rsid w:val="0019359C"/>
    <w:rsid w:val="00193A42"/>
    <w:rsid w:val="00193D76"/>
    <w:rsid w:val="00194138"/>
    <w:rsid w:val="001944F0"/>
    <w:rsid w:val="0019614B"/>
    <w:rsid w:val="0019665F"/>
    <w:rsid w:val="00196A0D"/>
    <w:rsid w:val="001970DB"/>
    <w:rsid w:val="001A11E4"/>
    <w:rsid w:val="001A13CD"/>
    <w:rsid w:val="001A30B6"/>
    <w:rsid w:val="001A3686"/>
    <w:rsid w:val="001A4046"/>
    <w:rsid w:val="001A5685"/>
    <w:rsid w:val="001A5835"/>
    <w:rsid w:val="001A629D"/>
    <w:rsid w:val="001B0B05"/>
    <w:rsid w:val="001B0ECA"/>
    <w:rsid w:val="001B1AAB"/>
    <w:rsid w:val="001B2B9F"/>
    <w:rsid w:val="001B37E9"/>
    <w:rsid w:val="001B4938"/>
    <w:rsid w:val="001B5FB5"/>
    <w:rsid w:val="001B6765"/>
    <w:rsid w:val="001B716B"/>
    <w:rsid w:val="001C02FA"/>
    <w:rsid w:val="001C1EB6"/>
    <w:rsid w:val="001C1F1B"/>
    <w:rsid w:val="001C2F62"/>
    <w:rsid w:val="001C45EA"/>
    <w:rsid w:val="001C7097"/>
    <w:rsid w:val="001C7759"/>
    <w:rsid w:val="001C7994"/>
    <w:rsid w:val="001C7E53"/>
    <w:rsid w:val="001D0041"/>
    <w:rsid w:val="001D11DC"/>
    <w:rsid w:val="001D2169"/>
    <w:rsid w:val="001D236A"/>
    <w:rsid w:val="001D309C"/>
    <w:rsid w:val="001D36C7"/>
    <w:rsid w:val="001D3F27"/>
    <w:rsid w:val="001D456A"/>
    <w:rsid w:val="001D5540"/>
    <w:rsid w:val="001D5E2C"/>
    <w:rsid w:val="001D77E7"/>
    <w:rsid w:val="001D7F6B"/>
    <w:rsid w:val="001E04E9"/>
    <w:rsid w:val="001E1B56"/>
    <w:rsid w:val="001E388D"/>
    <w:rsid w:val="001E3977"/>
    <w:rsid w:val="001E3A0C"/>
    <w:rsid w:val="001E5055"/>
    <w:rsid w:val="001E6FA6"/>
    <w:rsid w:val="001F017B"/>
    <w:rsid w:val="001F0309"/>
    <w:rsid w:val="001F17A3"/>
    <w:rsid w:val="001F35DD"/>
    <w:rsid w:val="001F49BF"/>
    <w:rsid w:val="001F6C5A"/>
    <w:rsid w:val="001F6FA1"/>
    <w:rsid w:val="001F7C8B"/>
    <w:rsid w:val="0020010A"/>
    <w:rsid w:val="002006E2"/>
    <w:rsid w:val="00202B59"/>
    <w:rsid w:val="002040A0"/>
    <w:rsid w:val="002049AF"/>
    <w:rsid w:val="00204CDF"/>
    <w:rsid w:val="002063F3"/>
    <w:rsid w:val="00206913"/>
    <w:rsid w:val="002078BC"/>
    <w:rsid w:val="00207AC9"/>
    <w:rsid w:val="00210593"/>
    <w:rsid w:val="002110F2"/>
    <w:rsid w:val="0021125D"/>
    <w:rsid w:val="0021289F"/>
    <w:rsid w:val="00212AAC"/>
    <w:rsid w:val="00214108"/>
    <w:rsid w:val="00215EB0"/>
    <w:rsid w:val="00216A35"/>
    <w:rsid w:val="002176F4"/>
    <w:rsid w:val="00221402"/>
    <w:rsid w:val="00221784"/>
    <w:rsid w:val="00221876"/>
    <w:rsid w:val="002222CD"/>
    <w:rsid w:val="002230B3"/>
    <w:rsid w:val="002230D6"/>
    <w:rsid w:val="00223740"/>
    <w:rsid w:val="00223809"/>
    <w:rsid w:val="00223EA0"/>
    <w:rsid w:val="00225FD1"/>
    <w:rsid w:val="00226300"/>
    <w:rsid w:val="0023137B"/>
    <w:rsid w:val="00232337"/>
    <w:rsid w:val="0023342F"/>
    <w:rsid w:val="00233F50"/>
    <w:rsid w:val="00235329"/>
    <w:rsid w:val="0023623B"/>
    <w:rsid w:val="002403F1"/>
    <w:rsid w:val="00241087"/>
    <w:rsid w:val="002410FC"/>
    <w:rsid w:val="00241CA9"/>
    <w:rsid w:val="00241E05"/>
    <w:rsid w:val="002425E8"/>
    <w:rsid w:val="00242A3E"/>
    <w:rsid w:val="00242C95"/>
    <w:rsid w:val="002437E9"/>
    <w:rsid w:val="00244D66"/>
    <w:rsid w:val="002455CC"/>
    <w:rsid w:val="00252DA5"/>
    <w:rsid w:val="002530D1"/>
    <w:rsid w:val="00253974"/>
    <w:rsid w:val="00254121"/>
    <w:rsid w:val="00262768"/>
    <w:rsid w:val="00263343"/>
    <w:rsid w:val="00263D22"/>
    <w:rsid w:val="00264025"/>
    <w:rsid w:val="00264B23"/>
    <w:rsid w:val="00265A40"/>
    <w:rsid w:val="0026643E"/>
    <w:rsid w:val="00266E60"/>
    <w:rsid w:val="0026713D"/>
    <w:rsid w:val="00267189"/>
    <w:rsid w:val="00267847"/>
    <w:rsid w:val="00270283"/>
    <w:rsid w:val="0027035C"/>
    <w:rsid w:val="00270981"/>
    <w:rsid w:val="00271F5D"/>
    <w:rsid w:val="00272CE0"/>
    <w:rsid w:val="00272DD9"/>
    <w:rsid w:val="00273380"/>
    <w:rsid w:val="00273435"/>
    <w:rsid w:val="00273643"/>
    <w:rsid w:val="00274522"/>
    <w:rsid w:val="0027637A"/>
    <w:rsid w:val="002806AD"/>
    <w:rsid w:val="00281006"/>
    <w:rsid w:val="00281337"/>
    <w:rsid w:val="002817BA"/>
    <w:rsid w:val="00282627"/>
    <w:rsid w:val="002833B2"/>
    <w:rsid w:val="002866F1"/>
    <w:rsid w:val="002907FE"/>
    <w:rsid w:val="0029141C"/>
    <w:rsid w:val="00291422"/>
    <w:rsid w:val="00291DE0"/>
    <w:rsid w:val="0029219F"/>
    <w:rsid w:val="002928E2"/>
    <w:rsid w:val="00292C43"/>
    <w:rsid w:val="00294110"/>
    <w:rsid w:val="00294447"/>
    <w:rsid w:val="002951EF"/>
    <w:rsid w:val="00295787"/>
    <w:rsid w:val="00295EDE"/>
    <w:rsid w:val="00296191"/>
    <w:rsid w:val="0029648A"/>
    <w:rsid w:val="002972E8"/>
    <w:rsid w:val="00297AF5"/>
    <w:rsid w:val="00297CEC"/>
    <w:rsid w:val="002A0B15"/>
    <w:rsid w:val="002A139A"/>
    <w:rsid w:val="002A398F"/>
    <w:rsid w:val="002A4605"/>
    <w:rsid w:val="002A5401"/>
    <w:rsid w:val="002A67AB"/>
    <w:rsid w:val="002B173F"/>
    <w:rsid w:val="002B3D17"/>
    <w:rsid w:val="002B4999"/>
    <w:rsid w:val="002B49E3"/>
    <w:rsid w:val="002B7F29"/>
    <w:rsid w:val="002C0E25"/>
    <w:rsid w:val="002C2237"/>
    <w:rsid w:val="002C23E7"/>
    <w:rsid w:val="002C30BB"/>
    <w:rsid w:val="002C37C6"/>
    <w:rsid w:val="002C3BAA"/>
    <w:rsid w:val="002C46F6"/>
    <w:rsid w:val="002C5244"/>
    <w:rsid w:val="002C5714"/>
    <w:rsid w:val="002C5886"/>
    <w:rsid w:val="002D0C59"/>
    <w:rsid w:val="002D0EC4"/>
    <w:rsid w:val="002D3366"/>
    <w:rsid w:val="002D3BB9"/>
    <w:rsid w:val="002D3F24"/>
    <w:rsid w:val="002D4652"/>
    <w:rsid w:val="002D58F5"/>
    <w:rsid w:val="002D5D1D"/>
    <w:rsid w:val="002D5F8B"/>
    <w:rsid w:val="002E0253"/>
    <w:rsid w:val="002E2562"/>
    <w:rsid w:val="002E366A"/>
    <w:rsid w:val="002E4B0B"/>
    <w:rsid w:val="002E4EDA"/>
    <w:rsid w:val="002E5E54"/>
    <w:rsid w:val="002E6679"/>
    <w:rsid w:val="002E6ED4"/>
    <w:rsid w:val="002E75D8"/>
    <w:rsid w:val="002E7822"/>
    <w:rsid w:val="002F3F6A"/>
    <w:rsid w:val="002F40FD"/>
    <w:rsid w:val="002F53C5"/>
    <w:rsid w:val="002F5742"/>
    <w:rsid w:val="002F5A00"/>
    <w:rsid w:val="002F76F7"/>
    <w:rsid w:val="002F798B"/>
    <w:rsid w:val="002F7B56"/>
    <w:rsid w:val="002F7C27"/>
    <w:rsid w:val="00300199"/>
    <w:rsid w:val="003010C9"/>
    <w:rsid w:val="00301460"/>
    <w:rsid w:val="00303DEB"/>
    <w:rsid w:val="00305631"/>
    <w:rsid w:val="00305B81"/>
    <w:rsid w:val="00306214"/>
    <w:rsid w:val="003065E1"/>
    <w:rsid w:val="00310007"/>
    <w:rsid w:val="0031299F"/>
    <w:rsid w:val="00313610"/>
    <w:rsid w:val="00314A69"/>
    <w:rsid w:val="00314FE1"/>
    <w:rsid w:val="003150BC"/>
    <w:rsid w:val="0031727A"/>
    <w:rsid w:val="003217D9"/>
    <w:rsid w:val="00321FF5"/>
    <w:rsid w:val="00322680"/>
    <w:rsid w:val="0032351A"/>
    <w:rsid w:val="003245A2"/>
    <w:rsid w:val="003264E1"/>
    <w:rsid w:val="00330657"/>
    <w:rsid w:val="0033070B"/>
    <w:rsid w:val="00331232"/>
    <w:rsid w:val="003316BA"/>
    <w:rsid w:val="00332CE9"/>
    <w:rsid w:val="003330C2"/>
    <w:rsid w:val="00333D05"/>
    <w:rsid w:val="003343FF"/>
    <w:rsid w:val="003357BE"/>
    <w:rsid w:val="00335904"/>
    <w:rsid w:val="0033759D"/>
    <w:rsid w:val="00337D5F"/>
    <w:rsid w:val="003406B1"/>
    <w:rsid w:val="00340AD0"/>
    <w:rsid w:val="00340D0A"/>
    <w:rsid w:val="0034195A"/>
    <w:rsid w:val="00343859"/>
    <w:rsid w:val="00343F7F"/>
    <w:rsid w:val="00344416"/>
    <w:rsid w:val="003447AC"/>
    <w:rsid w:val="0034749B"/>
    <w:rsid w:val="00347BE5"/>
    <w:rsid w:val="003508E5"/>
    <w:rsid w:val="00350F7A"/>
    <w:rsid w:val="00351985"/>
    <w:rsid w:val="00352A1A"/>
    <w:rsid w:val="0035352E"/>
    <w:rsid w:val="003547FE"/>
    <w:rsid w:val="00355E7A"/>
    <w:rsid w:val="003564CE"/>
    <w:rsid w:val="0035757C"/>
    <w:rsid w:val="0035794F"/>
    <w:rsid w:val="00357FD4"/>
    <w:rsid w:val="0036189E"/>
    <w:rsid w:val="00361B14"/>
    <w:rsid w:val="00361EE8"/>
    <w:rsid w:val="003657AE"/>
    <w:rsid w:val="00366DC3"/>
    <w:rsid w:val="00372C66"/>
    <w:rsid w:val="003734E9"/>
    <w:rsid w:val="00373674"/>
    <w:rsid w:val="00374454"/>
    <w:rsid w:val="00374B38"/>
    <w:rsid w:val="00375E04"/>
    <w:rsid w:val="00376657"/>
    <w:rsid w:val="003773FA"/>
    <w:rsid w:val="003775AC"/>
    <w:rsid w:val="00377966"/>
    <w:rsid w:val="0038156F"/>
    <w:rsid w:val="00383307"/>
    <w:rsid w:val="00383DBC"/>
    <w:rsid w:val="003842F2"/>
    <w:rsid w:val="00384813"/>
    <w:rsid w:val="00387E1B"/>
    <w:rsid w:val="00390016"/>
    <w:rsid w:val="00391779"/>
    <w:rsid w:val="0039229A"/>
    <w:rsid w:val="0039239F"/>
    <w:rsid w:val="00393229"/>
    <w:rsid w:val="00393DA3"/>
    <w:rsid w:val="00393EED"/>
    <w:rsid w:val="003942A7"/>
    <w:rsid w:val="00395D97"/>
    <w:rsid w:val="00396FC2"/>
    <w:rsid w:val="003A04F3"/>
    <w:rsid w:val="003A0F38"/>
    <w:rsid w:val="003A10BA"/>
    <w:rsid w:val="003A3A86"/>
    <w:rsid w:val="003A6699"/>
    <w:rsid w:val="003A6E12"/>
    <w:rsid w:val="003A6E58"/>
    <w:rsid w:val="003B00AA"/>
    <w:rsid w:val="003B2221"/>
    <w:rsid w:val="003B2E5C"/>
    <w:rsid w:val="003B479C"/>
    <w:rsid w:val="003B482D"/>
    <w:rsid w:val="003B5AEB"/>
    <w:rsid w:val="003B68AF"/>
    <w:rsid w:val="003B76E6"/>
    <w:rsid w:val="003C01D6"/>
    <w:rsid w:val="003C075F"/>
    <w:rsid w:val="003C0992"/>
    <w:rsid w:val="003C2647"/>
    <w:rsid w:val="003C2CA5"/>
    <w:rsid w:val="003C35CA"/>
    <w:rsid w:val="003C3BBF"/>
    <w:rsid w:val="003C63F7"/>
    <w:rsid w:val="003C6A61"/>
    <w:rsid w:val="003C7FE2"/>
    <w:rsid w:val="003D10AC"/>
    <w:rsid w:val="003D2852"/>
    <w:rsid w:val="003D4275"/>
    <w:rsid w:val="003D4AC9"/>
    <w:rsid w:val="003D56B2"/>
    <w:rsid w:val="003D5B14"/>
    <w:rsid w:val="003D5BF5"/>
    <w:rsid w:val="003D744A"/>
    <w:rsid w:val="003E0359"/>
    <w:rsid w:val="003E043C"/>
    <w:rsid w:val="003E0640"/>
    <w:rsid w:val="003E1F67"/>
    <w:rsid w:val="003E2D32"/>
    <w:rsid w:val="003E34F2"/>
    <w:rsid w:val="003E35DE"/>
    <w:rsid w:val="003E4304"/>
    <w:rsid w:val="003E4956"/>
    <w:rsid w:val="003E6079"/>
    <w:rsid w:val="003E68AD"/>
    <w:rsid w:val="003E6A95"/>
    <w:rsid w:val="003F0400"/>
    <w:rsid w:val="003F05C9"/>
    <w:rsid w:val="003F2320"/>
    <w:rsid w:val="003F2C89"/>
    <w:rsid w:val="003F33DF"/>
    <w:rsid w:val="003F3F58"/>
    <w:rsid w:val="003F45D2"/>
    <w:rsid w:val="003F5006"/>
    <w:rsid w:val="003F5360"/>
    <w:rsid w:val="003F61B6"/>
    <w:rsid w:val="003F6D50"/>
    <w:rsid w:val="003F771F"/>
    <w:rsid w:val="00401546"/>
    <w:rsid w:val="004026E6"/>
    <w:rsid w:val="00402F69"/>
    <w:rsid w:val="00402F84"/>
    <w:rsid w:val="00404090"/>
    <w:rsid w:val="004040BF"/>
    <w:rsid w:val="00404484"/>
    <w:rsid w:val="004056E1"/>
    <w:rsid w:val="00406773"/>
    <w:rsid w:val="004075C5"/>
    <w:rsid w:val="00412970"/>
    <w:rsid w:val="00413213"/>
    <w:rsid w:val="00413335"/>
    <w:rsid w:val="004142C4"/>
    <w:rsid w:val="0041558D"/>
    <w:rsid w:val="004161B3"/>
    <w:rsid w:val="004167CF"/>
    <w:rsid w:val="00416CA1"/>
    <w:rsid w:val="00417B46"/>
    <w:rsid w:val="004226EE"/>
    <w:rsid w:val="004231B1"/>
    <w:rsid w:val="004239D7"/>
    <w:rsid w:val="00426336"/>
    <w:rsid w:val="00430579"/>
    <w:rsid w:val="004320BB"/>
    <w:rsid w:val="004322E1"/>
    <w:rsid w:val="00432936"/>
    <w:rsid w:val="00433EBE"/>
    <w:rsid w:val="00434041"/>
    <w:rsid w:val="00435504"/>
    <w:rsid w:val="00436124"/>
    <w:rsid w:val="00440CFF"/>
    <w:rsid w:val="00440E09"/>
    <w:rsid w:val="0044116E"/>
    <w:rsid w:val="004419F9"/>
    <w:rsid w:val="0044417B"/>
    <w:rsid w:val="004445D2"/>
    <w:rsid w:val="00445FA0"/>
    <w:rsid w:val="00447F52"/>
    <w:rsid w:val="00450C13"/>
    <w:rsid w:val="00450E5B"/>
    <w:rsid w:val="0045326F"/>
    <w:rsid w:val="00453470"/>
    <w:rsid w:val="00453B42"/>
    <w:rsid w:val="00454FF3"/>
    <w:rsid w:val="00456154"/>
    <w:rsid w:val="00457059"/>
    <w:rsid w:val="00460425"/>
    <w:rsid w:val="00460D1A"/>
    <w:rsid w:val="00461562"/>
    <w:rsid w:val="004618A9"/>
    <w:rsid w:val="00461917"/>
    <w:rsid w:val="00463BC7"/>
    <w:rsid w:val="00464EBA"/>
    <w:rsid w:val="004664B0"/>
    <w:rsid w:val="004668A7"/>
    <w:rsid w:val="00472470"/>
    <w:rsid w:val="004724E9"/>
    <w:rsid w:val="00472B8B"/>
    <w:rsid w:val="00474080"/>
    <w:rsid w:val="0047417F"/>
    <w:rsid w:val="00474297"/>
    <w:rsid w:val="004764FE"/>
    <w:rsid w:val="00483E61"/>
    <w:rsid w:val="00484278"/>
    <w:rsid w:val="0048773B"/>
    <w:rsid w:val="004909C8"/>
    <w:rsid w:val="00491099"/>
    <w:rsid w:val="00491E97"/>
    <w:rsid w:val="00492979"/>
    <w:rsid w:val="00492FEA"/>
    <w:rsid w:val="004938BC"/>
    <w:rsid w:val="004A1527"/>
    <w:rsid w:val="004A1ADE"/>
    <w:rsid w:val="004A1C65"/>
    <w:rsid w:val="004A225D"/>
    <w:rsid w:val="004A247B"/>
    <w:rsid w:val="004A29B9"/>
    <w:rsid w:val="004B07F6"/>
    <w:rsid w:val="004B109B"/>
    <w:rsid w:val="004B21B3"/>
    <w:rsid w:val="004B23AB"/>
    <w:rsid w:val="004B2ECA"/>
    <w:rsid w:val="004B3CC4"/>
    <w:rsid w:val="004B4DBB"/>
    <w:rsid w:val="004C0329"/>
    <w:rsid w:val="004C16CD"/>
    <w:rsid w:val="004C24B8"/>
    <w:rsid w:val="004C4991"/>
    <w:rsid w:val="004C57E9"/>
    <w:rsid w:val="004C57F5"/>
    <w:rsid w:val="004C5BD1"/>
    <w:rsid w:val="004C76EA"/>
    <w:rsid w:val="004C76F0"/>
    <w:rsid w:val="004D1067"/>
    <w:rsid w:val="004D1205"/>
    <w:rsid w:val="004D3D53"/>
    <w:rsid w:val="004D4FA3"/>
    <w:rsid w:val="004D5AC2"/>
    <w:rsid w:val="004D639D"/>
    <w:rsid w:val="004D66FB"/>
    <w:rsid w:val="004D6B00"/>
    <w:rsid w:val="004E2D70"/>
    <w:rsid w:val="004E3B7C"/>
    <w:rsid w:val="004E3D15"/>
    <w:rsid w:val="004E4A71"/>
    <w:rsid w:val="004E58E1"/>
    <w:rsid w:val="004E79D2"/>
    <w:rsid w:val="004F08D2"/>
    <w:rsid w:val="004F29BA"/>
    <w:rsid w:val="004F39BE"/>
    <w:rsid w:val="004F5275"/>
    <w:rsid w:val="004F6400"/>
    <w:rsid w:val="004F658A"/>
    <w:rsid w:val="004F7408"/>
    <w:rsid w:val="00500D16"/>
    <w:rsid w:val="005026D4"/>
    <w:rsid w:val="00502935"/>
    <w:rsid w:val="0050339B"/>
    <w:rsid w:val="00503B79"/>
    <w:rsid w:val="00503F1B"/>
    <w:rsid w:val="0050490C"/>
    <w:rsid w:val="00511C4D"/>
    <w:rsid w:val="00511E08"/>
    <w:rsid w:val="005123A6"/>
    <w:rsid w:val="005125E1"/>
    <w:rsid w:val="00512EBC"/>
    <w:rsid w:val="00513574"/>
    <w:rsid w:val="00514E32"/>
    <w:rsid w:val="005152C7"/>
    <w:rsid w:val="0051568C"/>
    <w:rsid w:val="00517417"/>
    <w:rsid w:val="005205B3"/>
    <w:rsid w:val="005229C7"/>
    <w:rsid w:val="00522B0E"/>
    <w:rsid w:val="00526063"/>
    <w:rsid w:val="00526E12"/>
    <w:rsid w:val="005313C2"/>
    <w:rsid w:val="00531F16"/>
    <w:rsid w:val="005326CE"/>
    <w:rsid w:val="00533540"/>
    <w:rsid w:val="005343FC"/>
    <w:rsid w:val="00534489"/>
    <w:rsid w:val="005346BB"/>
    <w:rsid w:val="005347BD"/>
    <w:rsid w:val="00536274"/>
    <w:rsid w:val="00536336"/>
    <w:rsid w:val="00536EDC"/>
    <w:rsid w:val="00537A3E"/>
    <w:rsid w:val="00540962"/>
    <w:rsid w:val="00540A09"/>
    <w:rsid w:val="00543455"/>
    <w:rsid w:val="00544A8C"/>
    <w:rsid w:val="00545552"/>
    <w:rsid w:val="00545A67"/>
    <w:rsid w:val="00545FC0"/>
    <w:rsid w:val="00545FE4"/>
    <w:rsid w:val="0054675E"/>
    <w:rsid w:val="00546F75"/>
    <w:rsid w:val="00547902"/>
    <w:rsid w:val="0055236E"/>
    <w:rsid w:val="00552861"/>
    <w:rsid w:val="00552D1A"/>
    <w:rsid w:val="0055393B"/>
    <w:rsid w:val="00553BD0"/>
    <w:rsid w:val="00553D19"/>
    <w:rsid w:val="005548F3"/>
    <w:rsid w:val="00554E43"/>
    <w:rsid w:val="00555D0A"/>
    <w:rsid w:val="0055770E"/>
    <w:rsid w:val="00557784"/>
    <w:rsid w:val="005602C7"/>
    <w:rsid w:val="005608DA"/>
    <w:rsid w:val="00561FA0"/>
    <w:rsid w:val="005626FD"/>
    <w:rsid w:val="00563719"/>
    <w:rsid w:val="00563B2B"/>
    <w:rsid w:val="00565A86"/>
    <w:rsid w:val="00566ED1"/>
    <w:rsid w:val="00566FC0"/>
    <w:rsid w:val="00567907"/>
    <w:rsid w:val="00567C31"/>
    <w:rsid w:val="00567FDE"/>
    <w:rsid w:val="0057009C"/>
    <w:rsid w:val="00570F3F"/>
    <w:rsid w:val="005710CA"/>
    <w:rsid w:val="005719B3"/>
    <w:rsid w:val="00573224"/>
    <w:rsid w:val="005755AF"/>
    <w:rsid w:val="00577120"/>
    <w:rsid w:val="00577127"/>
    <w:rsid w:val="0058193A"/>
    <w:rsid w:val="00582889"/>
    <w:rsid w:val="00582D28"/>
    <w:rsid w:val="00582DEE"/>
    <w:rsid w:val="00582F1D"/>
    <w:rsid w:val="005831F0"/>
    <w:rsid w:val="00584DB2"/>
    <w:rsid w:val="00586260"/>
    <w:rsid w:val="005867FC"/>
    <w:rsid w:val="0058684C"/>
    <w:rsid w:val="0058707D"/>
    <w:rsid w:val="00587223"/>
    <w:rsid w:val="00587B15"/>
    <w:rsid w:val="00587F74"/>
    <w:rsid w:val="00591B0E"/>
    <w:rsid w:val="00591C53"/>
    <w:rsid w:val="00591EF8"/>
    <w:rsid w:val="00592222"/>
    <w:rsid w:val="00594B9E"/>
    <w:rsid w:val="00595AE9"/>
    <w:rsid w:val="005960A0"/>
    <w:rsid w:val="00596900"/>
    <w:rsid w:val="005A0736"/>
    <w:rsid w:val="005A0A9B"/>
    <w:rsid w:val="005A29CB"/>
    <w:rsid w:val="005A420E"/>
    <w:rsid w:val="005A6A61"/>
    <w:rsid w:val="005A7376"/>
    <w:rsid w:val="005A7B9D"/>
    <w:rsid w:val="005B01F4"/>
    <w:rsid w:val="005B0910"/>
    <w:rsid w:val="005B2693"/>
    <w:rsid w:val="005B3601"/>
    <w:rsid w:val="005B4C48"/>
    <w:rsid w:val="005B4EA0"/>
    <w:rsid w:val="005B6F65"/>
    <w:rsid w:val="005B7361"/>
    <w:rsid w:val="005C11F0"/>
    <w:rsid w:val="005C1958"/>
    <w:rsid w:val="005C30A4"/>
    <w:rsid w:val="005C4FD6"/>
    <w:rsid w:val="005C5CF9"/>
    <w:rsid w:val="005C5DF9"/>
    <w:rsid w:val="005C6A71"/>
    <w:rsid w:val="005C6A89"/>
    <w:rsid w:val="005C6CE7"/>
    <w:rsid w:val="005C6D51"/>
    <w:rsid w:val="005D106B"/>
    <w:rsid w:val="005D1BED"/>
    <w:rsid w:val="005D3736"/>
    <w:rsid w:val="005D3FBD"/>
    <w:rsid w:val="005D4348"/>
    <w:rsid w:val="005D7956"/>
    <w:rsid w:val="005E1124"/>
    <w:rsid w:val="005E1E6F"/>
    <w:rsid w:val="005E22B2"/>
    <w:rsid w:val="005E37C3"/>
    <w:rsid w:val="005E5075"/>
    <w:rsid w:val="005E556E"/>
    <w:rsid w:val="005E7035"/>
    <w:rsid w:val="005F0D0F"/>
    <w:rsid w:val="005F14D8"/>
    <w:rsid w:val="005F2001"/>
    <w:rsid w:val="005F21C7"/>
    <w:rsid w:val="005F27D3"/>
    <w:rsid w:val="005F3478"/>
    <w:rsid w:val="005F6079"/>
    <w:rsid w:val="005F6141"/>
    <w:rsid w:val="00601569"/>
    <w:rsid w:val="00601F94"/>
    <w:rsid w:val="00603825"/>
    <w:rsid w:val="00604CF5"/>
    <w:rsid w:val="00605BD6"/>
    <w:rsid w:val="00606A62"/>
    <w:rsid w:val="00606DD9"/>
    <w:rsid w:val="006073C7"/>
    <w:rsid w:val="00607790"/>
    <w:rsid w:val="006078ED"/>
    <w:rsid w:val="006118F5"/>
    <w:rsid w:val="00612742"/>
    <w:rsid w:val="00612DFF"/>
    <w:rsid w:val="00614A5C"/>
    <w:rsid w:val="00617F1A"/>
    <w:rsid w:val="00620CCB"/>
    <w:rsid w:val="006221D6"/>
    <w:rsid w:val="00623F73"/>
    <w:rsid w:val="00624F7E"/>
    <w:rsid w:val="006250C4"/>
    <w:rsid w:val="006262F1"/>
    <w:rsid w:val="006307A0"/>
    <w:rsid w:val="00632ED6"/>
    <w:rsid w:val="00633120"/>
    <w:rsid w:val="006346DA"/>
    <w:rsid w:val="006363DB"/>
    <w:rsid w:val="006366BA"/>
    <w:rsid w:val="00636A21"/>
    <w:rsid w:val="00640199"/>
    <w:rsid w:val="006402A4"/>
    <w:rsid w:val="006407A8"/>
    <w:rsid w:val="00641881"/>
    <w:rsid w:val="00641A88"/>
    <w:rsid w:val="00642793"/>
    <w:rsid w:val="00644937"/>
    <w:rsid w:val="00647922"/>
    <w:rsid w:val="0064794F"/>
    <w:rsid w:val="00647DC0"/>
    <w:rsid w:val="00651BE2"/>
    <w:rsid w:val="00652130"/>
    <w:rsid w:val="00652682"/>
    <w:rsid w:val="00652EDD"/>
    <w:rsid w:val="00653304"/>
    <w:rsid w:val="00653675"/>
    <w:rsid w:val="00656A47"/>
    <w:rsid w:val="00657298"/>
    <w:rsid w:val="006578E2"/>
    <w:rsid w:val="00660968"/>
    <w:rsid w:val="00660F42"/>
    <w:rsid w:val="00661543"/>
    <w:rsid w:val="00662AA2"/>
    <w:rsid w:val="00664674"/>
    <w:rsid w:val="00664CEB"/>
    <w:rsid w:val="00665019"/>
    <w:rsid w:val="00666125"/>
    <w:rsid w:val="00667263"/>
    <w:rsid w:val="00670099"/>
    <w:rsid w:val="006706FF"/>
    <w:rsid w:val="00671359"/>
    <w:rsid w:val="00673037"/>
    <w:rsid w:val="00675010"/>
    <w:rsid w:val="00675F60"/>
    <w:rsid w:val="0067682C"/>
    <w:rsid w:val="00681CCF"/>
    <w:rsid w:val="00682A57"/>
    <w:rsid w:val="00682F34"/>
    <w:rsid w:val="0068364E"/>
    <w:rsid w:val="006871F8"/>
    <w:rsid w:val="006874F9"/>
    <w:rsid w:val="00687B1C"/>
    <w:rsid w:val="0069048A"/>
    <w:rsid w:val="006904A7"/>
    <w:rsid w:val="0069099E"/>
    <w:rsid w:val="00691E0F"/>
    <w:rsid w:val="00692F64"/>
    <w:rsid w:val="00696F32"/>
    <w:rsid w:val="006A0ADB"/>
    <w:rsid w:val="006A1FEB"/>
    <w:rsid w:val="006A23B4"/>
    <w:rsid w:val="006A3729"/>
    <w:rsid w:val="006A3B7A"/>
    <w:rsid w:val="006A5776"/>
    <w:rsid w:val="006A5861"/>
    <w:rsid w:val="006A6EFF"/>
    <w:rsid w:val="006B10A7"/>
    <w:rsid w:val="006B16F5"/>
    <w:rsid w:val="006B2334"/>
    <w:rsid w:val="006B480C"/>
    <w:rsid w:val="006B713D"/>
    <w:rsid w:val="006B7C3E"/>
    <w:rsid w:val="006B7E01"/>
    <w:rsid w:val="006C0780"/>
    <w:rsid w:val="006C0F63"/>
    <w:rsid w:val="006C42D7"/>
    <w:rsid w:val="006C443C"/>
    <w:rsid w:val="006C47AD"/>
    <w:rsid w:val="006C48AB"/>
    <w:rsid w:val="006C7B7B"/>
    <w:rsid w:val="006D0A7A"/>
    <w:rsid w:val="006D0B1B"/>
    <w:rsid w:val="006D4B46"/>
    <w:rsid w:val="006D5C53"/>
    <w:rsid w:val="006D7305"/>
    <w:rsid w:val="006E2C80"/>
    <w:rsid w:val="006E2E55"/>
    <w:rsid w:val="006E35A3"/>
    <w:rsid w:val="006E3CFC"/>
    <w:rsid w:val="006E3F0D"/>
    <w:rsid w:val="006E447F"/>
    <w:rsid w:val="006E5590"/>
    <w:rsid w:val="006E56B9"/>
    <w:rsid w:val="006E5A48"/>
    <w:rsid w:val="006E6394"/>
    <w:rsid w:val="006E73F4"/>
    <w:rsid w:val="006F17D9"/>
    <w:rsid w:val="006F26CC"/>
    <w:rsid w:val="006F32ED"/>
    <w:rsid w:val="006F364D"/>
    <w:rsid w:val="006F6283"/>
    <w:rsid w:val="006F66BF"/>
    <w:rsid w:val="006F71FD"/>
    <w:rsid w:val="006F7E77"/>
    <w:rsid w:val="00701959"/>
    <w:rsid w:val="00701B66"/>
    <w:rsid w:val="007024C9"/>
    <w:rsid w:val="00702D25"/>
    <w:rsid w:val="00703D5F"/>
    <w:rsid w:val="00704F11"/>
    <w:rsid w:val="00707031"/>
    <w:rsid w:val="007078AF"/>
    <w:rsid w:val="00710DFF"/>
    <w:rsid w:val="00710E51"/>
    <w:rsid w:val="00711438"/>
    <w:rsid w:val="007152F1"/>
    <w:rsid w:val="0071617C"/>
    <w:rsid w:val="00716917"/>
    <w:rsid w:val="00717AC5"/>
    <w:rsid w:val="00720725"/>
    <w:rsid w:val="00722E86"/>
    <w:rsid w:val="00722F67"/>
    <w:rsid w:val="0072422F"/>
    <w:rsid w:val="007243C4"/>
    <w:rsid w:val="0072461E"/>
    <w:rsid w:val="007263AF"/>
    <w:rsid w:val="00726510"/>
    <w:rsid w:val="00730F28"/>
    <w:rsid w:val="00731105"/>
    <w:rsid w:val="00731D2B"/>
    <w:rsid w:val="00731E3F"/>
    <w:rsid w:val="00732EBB"/>
    <w:rsid w:val="00733257"/>
    <w:rsid w:val="007348BD"/>
    <w:rsid w:val="00735972"/>
    <w:rsid w:val="0073653E"/>
    <w:rsid w:val="00740010"/>
    <w:rsid w:val="007402E1"/>
    <w:rsid w:val="007419F7"/>
    <w:rsid w:val="00742A0C"/>
    <w:rsid w:val="00746571"/>
    <w:rsid w:val="007465D1"/>
    <w:rsid w:val="007475BE"/>
    <w:rsid w:val="00747D45"/>
    <w:rsid w:val="007534D5"/>
    <w:rsid w:val="00753AE1"/>
    <w:rsid w:val="00753B27"/>
    <w:rsid w:val="007550EF"/>
    <w:rsid w:val="00755314"/>
    <w:rsid w:val="00755688"/>
    <w:rsid w:val="007573AF"/>
    <w:rsid w:val="007606DA"/>
    <w:rsid w:val="0076071A"/>
    <w:rsid w:val="00761EE6"/>
    <w:rsid w:val="00763322"/>
    <w:rsid w:val="00763DD5"/>
    <w:rsid w:val="007648C1"/>
    <w:rsid w:val="00764926"/>
    <w:rsid w:val="00765640"/>
    <w:rsid w:val="00765B20"/>
    <w:rsid w:val="007676E8"/>
    <w:rsid w:val="00770274"/>
    <w:rsid w:val="0077046C"/>
    <w:rsid w:val="00771493"/>
    <w:rsid w:val="0077286C"/>
    <w:rsid w:val="00774965"/>
    <w:rsid w:val="00774ABB"/>
    <w:rsid w:val="00774B0D"/>
    <w:rsid w:val="007766FA"/>
    <w:rsid w:val="007848B2"/>
    <w:rsid w:val="00787933"/>
    <w:rsid w:val="00790B93"/>
    <w:rsid w:val="00791304"/>
    <w:rsid w:val="0079171B"/>
    <w:rsid w:val="0079260C"/>
    <w:rsid w:val="00795BBD"/>
    <w:rsid w:val="00795D2A"/>
    <w:rsid w:val="00797333"/>
    <w:rsid w:val="007A0C75"/>
    <w:rsid w:val="007A1C42"/>
    <w:rsid w:val="007A4460"/>
    <w:rsid w:val="007A480F"/>
    <w:rsid w:val="007A57C2"/>
    <w:rsid w:val="007A6962"/>
    <w:rsid w:val="007A74D3"/>
    <w:rsid w:val="007A7E6A"/>
    <w:rsid w:val="007B1053"/>
    <w:rsid w:val="007B3F18"/>
    <w:rsid w:val="007B49D7"/>
    <w:rsid w:val="007B56EC"/>
    <w:rsid w:val="007B5E40"/>
    <w:rsid w:val="007B67F1"/>
    <w:rsid w:val="007B74FC"/>
    <w:rsid w:val="007B7E2D"/>
    <w:rsid w:val="007C0826"/>
    <w:rsid w:val="007C0D37"/>
    <w:rsid w:val="007C15AF"/>
    <w:rsid w:val="007C18DF"/>
    <w:rsid w:val="007C351F"/>
    <w:rsid w:val="007C355F"/>
    <w:rsid w:val="007C4F9B"/>
    <w:rsid w:val="007C5D22"/>
    <w:rsid w:val="007C6243"/>
    <w:rsid w:val="007C646E"/>
    <w:rsid w:val="007D1948"/>
    <w:rsid w:val="007D4648"/>
    <w:rsid w:val="007D4DDF"/>
    <w:rsid w:val="007D6576"/>
    <w:rsid w:val="007D6923"/>
    <w:rsid w:val="007E0603"/>
    <w:rsid w:val="007E0BFB"/>
    <w:rsid w:val="007E101F"/>
    <w:rsid w:val="007E18A4"/>
    <w:rsid w:val="007E1DC4"/>
    <w:rsid w:val="007E1FCC"/>
    <w:rsid w:val="007E2796"/>
    <w:rsid w:val="007E3F11"/>
    <w:rsid w:val="007E5067"/>
    <w:rsid w:val="007E5488"/>
    <w:rsid w:val="007E557B"/>
    <w:rsid w:val="007E769D"/>
    <w:rsid w:val="007E76D3"/>
    <w:rsid w:val="007E7F3F"/>
    <w:rsid w:val="007F027D"/>
    <w:rsid w:val="007F0CB1"/>
    <w:rsid w:val="007F1036"/>
    <w:rsid w:val="007F2BD4"/>
    <w:rsid w:val="007F4102"/>
    <w:rsid w:val="007F5A8A"/>
    <w:rsid w:val="007F6452"/>
    <w:rsid w:val="007F6E0D"/>
    <w:rsid w:val="00802247"/>
    <w:rsid w:val="008029BB"/>
    <w:rsid w:val="00803E31"/>
    <w:rsid w:val="0080422C"/>
    <w:rsid w:val="00805873"/>
    <w:rsid w:val="00806013"/>
    <w:rsid w:val="008060BA"/>
    <w:rsid w:val="0080730F"/>
    <w:rsid w:val="00810021"/>
    <w:rsid w:val="008104BD"/>
    <w:rsid w:val="008111DB"/>
    <w:rsid w:val="00813DE9"/>
    <w:rsid w:val="00813EF3"/>
    <w:rsid w:val="00814BD1"/>
    <w:rsid w:val="0081538C"/>
    <w:rsid w:val="00815752"/>
    <w:rsid w:val="00816008"/>
    <w:rsid w:val="00816068"/>
    <w:rsid w:val="0081632F"/>
    <w:rsid w:val="00816459"/>
    <w:rsid w:val="00820CD6"/>
    <w:rsid w:val="00821E80"/>
    <w:rsid w:val="00821EF3"/>
    <w:rsid w:val="0082208F"/>
    <w:rsid w:val="008223D2"/>
    <w:rsid w:val="00823A65"/>
    <w:rsid w:val="00827A26"/>
    <w:rsid w:val="00833389"/>
    <w:rsid w:val="00833826"/>
    <w:rsid w:val="00834686"/>
    <w:rsid w:val="00835584"/>
    <w:rsid w:val="0083738E"/>
    <w:rsid w:val="0084180E"/>
    <w:rsid w:val="00842549"/>
    <w:rsid w:val="00843700"/>
    <w:rsid w:val="008445DD"/>
    <w:rsid w:val="00844DE5"/>
    <w:rsid w:val="00846914"/>
    <w:rsid w:val="008504A7"/>
    <w:rsid w:val="00850BFA"/>
    <w:rsid w:val="0085193D"/>
    <w:rsid w:val="00851E70"/>
    <w:rsid w:val="00852554"/>
    <w:rsid w:val="00852A56"/>
    <w:rsid w:val="00854228"/>
    <w:rsid w:val="00854FF2"/>
    <w:rsid w:val="00855BBF"/>
    <w:rsid w:val="0085621E"/>
    <w:rsid w:val="0085637D"/>
    <w:rsid w:val="00856A9B"/>
    <w:rsid w:val="008576F6"/>
    <w:rsid w:val="0086141A"/>
    <w:rsid w:val="00864BB3"/>
    <w:rsid w:val="008664F4"/>
    <w:rsid w:val="00866556"/>
    <w:rsid w:val="00870B4E"/>
    <w:rsid w:val="008724A3"/>
    <w:rsid w:val="00872E79"/>
    <w:rsid w:val="00873F73"/>
    <w:rsid w:val="008742FF"/>
    <w:rsid w:val="00874800"/>
    <w:rsid w:val="00875189"/>
    <w:rsid w:val="00876386"/>
    <w:rsid w:val="00877ED3"/>
    <w:rsid w:val="00881DE4"/>
    <w:rsid w:val="0088214A"/>
    <w:rsid w:val="008827AF"/>
    <w:rsid w:val="008832A5"/>
    <w:rsid w:val="00883FA4"/>
    <w:rsid w:val="008841B6"/>
    <w:rsid w:val="00884721"/>
    <w:rsid w:val="0088500F"/>
    <w:rsid w:val="008907AA"/>
    <w:rsid w:val="008924C9"/>
    <w:rsid w:val="00892F8F"/>
    <w:rsid w:val="00894A0D"/>
    <w:rsid w:val="00894D00"/>
    <w:rsid w:val="008957FA"/>
    <w:rsid w:val="008A0AC1"/>
    <w:rsid w:val="008A3B12"/>
    <w:rsid w:val="008A49F7"/>
    <w:rsid w:val="008A5F62"/>
    <w:rsid w:val="008A635A"/>
    <w:rsid w:val="008A6490"/>
    <w:rsid w:val="008A64C8"/>
    <w:rsid w:val="008A6DCA"/>
    <w:rsid w:val="008B02B0"/>
    <w:rsid w:val="008B036A"/>
    <w:rsid w:val="008B0ED4"/>
    <w:rsid w:val="008B26F3"/>
    <w:rsid w:val="008B2742"/>
    <w:rsid w:val="008B3992"/>
    <w:rsid w:val="008B3C23"/>
    <w:rsid w:val="008B3E19"/>
    <w:rsid w:val="008B4B1D"/>
    <w:rsid w:val="008B622D"/>
    <w:rsid w:val="008B6322"/>
    <w:rsid w:val="008B6B42"/>
    <w:rsid w:val="008C0D9E"/>
    <w:rsid w:val="008C12B0"/>
    <w:rsid w:val="008C1AD1"/>
    <w:rsid w:val="008C6524"/>
    <w:rsid w:val="008C7AEF"/>
    <w:rsid w:val="008D02BA"/>
    <w:rsid w:val="008D1525"/>
    <w:rsid w:val="008D2DD6"/>
    <w:rsid w:val="008D41AB"/>
    <w:rsid w:val="008D47A3"/>
    <w:rsid w:val="008D4E65"/>
    <w:rsid w:val="008D561D"/>
    <w:rsid w:val="008D5F53"/>
    <w:rsid w:val="008D73F7"/>
    <w:rsid w:val="008D7B8C"/>
    <w:rsid w:val="008E1EA6"/>
    <w:rsid w:val="008E32FC"/>
    <w:rsid w:val="008E3D32"/>
    <w:rsid w:val="008E3FA7"/>
    <w:rsid w:val="008E4155"/>
    <w:rsid w:val="008E4665"/>
    <w:rsid w:val="008E513C"/>
    <w:rsid w:val="008E52F3"/>
    <w:rsid w:val="008E587A"/>
    <w:rsid w:val="008E6AA4"/>
    <w:rsid w:val="008F205A"/>
    <w:rsid w:val="008F29F4"/>
    <w:rsid w:val="008F2F12"/>
    <w:rsid w:val="008F2FB8"/>
    <w:rsid w:val="008F3652"/>
    <w:rsid w:val="008F3769"/>
    <w:rsid w:val="008F3FD3"/>
    <w:rsid w:val="008F41C7"/>
    <w:rsid w:val="008F5849"/>
    <w:rsid w:val="008F59B6"/>
    <w:rsid w:val="008F6A98"/>
    <w:rsid w:val="008F6FA5"/>
    <w:rsid w:val="009034DE"/>
    <w:rsid w:val="00904CF6"/>
    <w:rsid w:val="00905646"/>
    <w:rsid w:val="00905C52"/>
    <w:rsid w:val="0090626C"/>
    <w:rsid w:val="00906A68"/>
    <w:rsid w:val="0090714D"/>
    <w:rsid w:val="009076EF"/>
    <w:rsid w:val="00907A74"/>
    <w:rsid w:val="00911F49"/>
    <w:rsid w:val="00912103"/>
    <w:rsid w:val="009123FB"/>
    <w:rsid w:val="009128F1"/>
    <w:rsid w:val="00912F3C"/>
    <w:rsid w:val="00914813"/>
    <w:rsid w:val="009148FC"/>
    <w:rsid w:val="00914EAB"/>
    <w:rsid w:val="00915D08"/>
    <w:rsid w:val="00920660"/>
    <w:rsid w:val="00920953"/>
    <w:rsid w:val="00921386"/>
    <w:rsid w:val="00921787"/>
    <w:rsid w:val="009226EB"/>
    <w:rsid w:val="00922E86"/>
    <w:rsid w:val="00923327"/>
    <w:rsid w:val="00923916"/>
    <w:rsid w:val="00925582"/>
    <w:rsid w:val="009256AF"/>
    <w:rsid w:val="009271C4"/>
    <w:rsid w:val="00930973"/>
    <w:rsid w:val="009310C9"/>
    <w:rsid w:val="009315C3"/>
    <w:rsid w:val="009321EB"/>
    <w:rsid w:val="0093239B"/>
    <w:rsid w:val="0093346E"/>
    <w:rsid w:val="0093571A"/>
    <w:rsid w:val="00936D93"/>
    <w:rsid w:val="0094125C"/>
    <w:rsid w:val="0094129C"/>
    <w:rsid w:val="00941513"/>
    <w:rsid w:val="00941C25"/>
    <w:rsid w:val="00941F65"/>
    <w:rsid w:val="00942385"/>
    <w:rsid w:val="00945782"/>
    <w:rsid w:val="00946A11"/>
    <w:rsid w:val="0095060A"/>
    <w:rsid w:val="00951307"/>
    <w:rsid w:val="0095277C"/>
    <w:rsid w:val="00954F99"/>
    <w:rsid w:val="009553E4"/>
    <w:rsid w:val="009556BD"/>
    <w:rsid w:val="00955AC4"/>
    <w:rsid w:val="00957EC9"/>
    <w:rsid w:val="009607F3"/>
    <w:rsid w:val="009637A1"/>
    <w:rsid w:val="00963832"/>
    <w:rsid w:val="00963C3C"/>
    <w:rsid w:val="00967B0F"/>
    <w:rsid w:val="00970403"/>
    <w:rsid w:val="00970E5B"/>
    <w:rsid w:val="0097118C"/>
    <w:rsid w:val="00972D61"/>
    <w:rsid w:val="00972E2A"/>
    <w:rsid w:val="00973FDF"/>
    <w:rsid w:val="00975639"/>
    <w:rsid w:val="0097584C"/>
    <w:rsid w:val="00975B9F"/>
    <w:rsid w:val="00976282"/>
    <w:rsid w:val="0097765A"/>
    <w:rsid w:val="00983C99"/>
    <w:rsid w:val="0098675A"/>
    <w:rsid w:val="00986FDC"/>
    <w:rsid w:val="00990FC3"/>
    <w:rsid w:val="009916C1"/>
    <w:rsid w:val="00991866"/>
    <w:rsid w:val="009929EA"/>
    <w:rsid w:val="00993757"/>
    <w:rsid w:val="00995884"/>
    <w:rsid w:val="0099609E"/>
    <w:rsid w:val="00996A93"/>
    <w:rsid w:val="009A0ACD"/>
    <w:rsid w:val="009A2A11"/>
    <w:rsid w:val="009A3191"/>
    <w:rsid w:val="009A33E8"/>
    <w:rsid w:val="009A3FE4"/>
    <w:rsid w:val="009A5DEE"/>
    <w:rsid w:val="009A6513"/>
    <w:rsid w:val="009A7F88"/>
    <w:rsid w:val="009B0A6C"/>
    <w:rsid w:val="009B3CE4"/>
    <w:rsid w:val="009B6236"/>
    <w:rsid w:val="009B6F6F"/>
    <w:rsid w:val="009C1B34"/>
    <w:rsid w:val="009C2190"/>
    <w:rsid w:val="009C44FE"/>
    <w:rsid w:val="009C50E3"/>
    <w:rsid w:val="009C5EEB"/>
    <w:rsid w:val="009C6AFA"/>
    <w:rsid w:val="009D1112"/>
    <w:rsid w:val="009D29A0"/>
    <w:rsid w:val="009D30ED"/>
    <w:rsid w:val="009D3CF4"/>
    <w:rsid w:val="009D6E01"/>
    <w:rsid w:val="009D70AF"/>
    <w:rsid w:val="009D7184"/>
    <w:rsid w:val="009E1F3C"/>
    <w:rsid w:val="009E22F5"/>
    <w:rsid w:val="009E240C"/>
    <w:rsid w:val="009E4488"/>
    <w:rsid w:val="009E50C3"/>
    <w:rsid w:val="009E5907"/>
    <w:rsid w:val="009F074C"/>
    <w:rsid w:val="009F0B30"/>
    <w:rsid w:val="009F153F"/>
    <w:rsid w:val="009F243E"/>
    <w:rsid w:val="009F36F0"/>
    <w:rsid w:val="009F4D82"/>
    <w:rsid w:val="009F5052"/>
    <w:rsid w:val="009F5E0C"/>
    <w:rsid w:val="009F6FEF"/>
    <w:rsid w:val="009F7EE2"/>
    <w:rsid w:val="00A0162E"/>
    <w:rsid w:val="00A04454"/>
    <w:rsid w:val="00A06C6D"/>
    <w:rsid w:val="00A07E01"/>
    <w:rsid w:val="00A14988"/>
    <w:rsid w:val="00A16C76"/>
    <w:rsid w:val="00A20917"/>
    <w:rsid w:val="00A20EAB"/>
    <w:rsid w:val="00A218E8"/>
    <w:rsid w:val="00A23D24"/>
    <w:rsid w:val="00A256B0"/>
    <w:rsid w:val="00A25B18"/>
    <w:rsid w:val="00A30A1A"/>
    <w:rsid w:val="00A30CF4"/>
    <w:rsid w:val="00A30F47"/>
    <w:rsid w:val="00A347B5"/>
    <w:rsid w:val="00A3498D"/>
    <w:rsid w:val="00A3615D"/>
    <w:rsid w:val="00A370A5"/>
    <w:rsid w:val="00A40CCD"/>
    <w:rsid w:val="00A42B78"/>
    <w:rsid w:val="00A432BA"/>
    <w:rsid w:val="00A43DF8"/>
    <w:rsid w:val="00A4409E"/>
    <w:rsid w:val="00A47B85"/>
    <w:rsid w:val="00A5084F"/>
    <w:rsid w:val="00A508BF"/>
    <w:rsid w:val="00A509D6"/>
    <w:rsid w:val="00A50F3F"/>
    <w:rsid w:val="00A50FF6"/>
    <w:rsid w:val="00A514F6"/>
    <w:rsid w:val="00A559BC"/>
    <w:rsid w:val="00A55F3D"/>
    <w:rsid w:val="00A5616A"/>
    <w:rsid w:val="00A56442"/>
    <w:rsid w:val="00A5689B"/>
    <w:rsid w:val="00A56DE1"/>
    <w:rsid w:val="00A574BE"/>
    <w:rsid w:val="00A57573"/>
    <w:rsid w:val="00A60ACD"/>
    <w:rsid w:val="00A60CDF"/>
    <w:rsid w:val="00A66198"/>
    <w:rsid w:val="00A661D1"/>
    <w:rsid w:val="00A67AE3"/>
    <w:rsid w:val="00A67FA0"/>
    <w:rsid w:val="00A738D2"/>
    <w:rsid w:val="00A73A24"/>
    <w:rsid w:val="00A753A7"/>
    <w:rsid w:val="00A758AC"/>
    <w:rsid w:val="00A76C4F"/>
    <w:rsid w:val="00A76D98"/>
    <w:rsid w:val="00A8176B"/>
    <w:rsid w:val="00A83585"/>
    <w:rsid w:val="00A842A5"/>
    <w:rsid w:val="00A843F9"/>
    <w:rsid w:val="00A84F0B"/>
    <w:rsid w:val="00A90BA0"/>
    <w:rsid w:val="00A91AAF"/>
    <w:rsid w:val="00A91DF2"/>
    <w:rsid w:val="00A92DDF"/>
    <w:rsid w:val="00A93040"/>
    <w:rsid w:val="00A939CD"/>
    <w:rsid w:val="00A93EF8"/>
    <w:rsid w:val="00A94997"/>
    <w:rsid w:val="00A94CCA"/>
    <w:rsid w:val="00A96945"/>
    <w:rsid w:val="00A96D52"/>
    <w:rsid w:val="00A97DC3"/>
    <w:rsid w:val="00AA202B"/>
    <w:rsid w:val="00AA2B80"/>
    <w:rsid w:val="00AA3508"/>
    <w:rsid w:val="00AA3599"/>
    <w:rsid w:val="00AA3638"/>
    <w:rsid w:val="00AA3B9C"/>
    <w:rsid w:val="00AA3CC3"/>
    <w:rsid w:val="00AA60A5"/>
    <w:rsid w:val="00AA65DB"/>
    <w:rsid w:val="00AA6BD7"/>
    <w:rsid w:val="00AB0D45"/>
    <w:rsid w:val="00AB31A3"/>
    <w:rsid w:val="00AB390B"/>
    <w:rsid w:val="00AB39F5"/>
    <w:rsid w:val="00AB3BC8"/>
    <w:rsid w:val="00AB5686"/>
    <w:rsid w:val="00AC0482"/>
    <w:rsid w:val="00AC0BBF"/>
    <w:rsid w:val="00AC10F6"/>
    <w:rsid w:val="00AC4E59"/>
    <w:rsid w:val="00AC615D"/>
    <w:rsid w:val="00AC6B05"/>
    <w:rsid w:val="00AC78B6"/>
    <w:rsid w:val="00AD05A0"/>
    <w:rsid w:val="00AD2D84"/>
    <w:rsid w:val="00AD77D8"/>
    <w:rsid w:val="00AD7B3D"/>
    <w:rsid w:val="00AE0EE8"/>
    <w:rsid w:val="00AE14D8"/>
    <w:rsid w:val="00AE2960"/>
    <w:rsid w:val="00AE4946"/>
    <w:rsid w:val="00AE5E57"/>
    <w:rsid w:val="00AE69A1"/>
    <w:rsid w:val="00AF0A8B"/>
    <w:rsid w:val="00AF2A7A"/>
    <w:rsid w:val="00AF2FA8"/>
    <w:rsid w:val="00AF3333"/>
    <w:rsid w:val="00AF4719"/>
    <w:rsid w:val="00AF57C9"/>
    <w:rsid w:val="00AF620B"/>
    <w:rsid w:val="00AF6EA1"/>
    <w:rsid w:val="00B002FE"/>
    <w:rsid w:val="00B006A3"/>
    <w:rsid w:val="00B00CBB"/>
    <w:rsid w:val="00B02B6B"/>
    <w:rsid w:val="00B0302D"/>
    <w:rsid w:val="00B06ACC"/>
    <w:rsid w:val="00B06E58"/>
    <w:rsid w:val="00B06E64"/>
    <w:rsid w:val="00B100F9"/>
    <w:rsid w:val="00B113FA"/>
    <w:rsid w:val="00B1403A"/>
    <w:rsid w:val="00B15B24"/>
    <w:rsid w:val="00B16024"/>
    <w:rsid w:val="00B17C2D"/>
    <w:rsid w:val="00B20835"/>
    <w:rsid w:val="00B20A9B"/>
    <w:rsid w:val="00B2104F"/>
    <w:rsid w:val="00B21B39"/>
    <w:rsid w:val="00B22277"/>
    <w:rsid w:val="00B24209"/>
    <w:rsid w:val="00B2425F"/>
    <w:rsid w:val="00B24EC1"/>
    <w:rsid w:val="00B250AD"/>
    <w:rsid w:val="00B301D9"/>
    <w:rsid w:val="00B35AFC"/>
    <w:rsid w:val="00B3680C"/>
    <w:rsid w:val="00B3757F"/>
    <w:rsid w:val="00B37A5B"/>
    <w:rsid w:val="00B40636"/>
    <w:rsid w:val="00B40640"/>
    <w:rsid w:val="00B40B8E"/>
    <w:rsid w:val="00B414F3"/>
    <w:rsid w:val="00B41596"/>
    <w:rsid w:val="00B42E22"/>
    <w:rsid w:val="00B4412B"/>
    <w:rsid w:val="00B4446E"/>
    <w:rsid w:val="00B44AD9"/>
    <w:rsid w:val="00B459EA"/>
    <w:rsid w:val="00B45E80"/>
    <w:rsid w:val="00B46672"/>
    <w:rsid w:val="00B5004F"/>
    <w:rsid w:val="00B5051B"/>
    <w:rsid w:val="00B50F38"/>
    <w:rsid w:val="00B512C9"/>
    <w:rsid w:val="00B5145D"/>
    <w:rsid w:val="00B51799"/>
    <w:rsid w:val="00B531EF"/>
    <w:rsid w:val="00B5333C"/>
    <w:rsid w:val="00B570B2"/>
    <w:rsid w:val="00B57773"/>
    <w:rsid w:val="00B603C0"/>
    <w:rsid w:val="00B6057E"/>
    <w:rsid w:val="00B6066C"/>
    <w:rsid w:val="00B60916"/>
    <w:rsid w:val="00B6146F"/>
    <w:rsid w:val="00B6524A"/>
    <w:rsid w:val="00B65C4D"/>
    <w:rsid w:val="00B70B81"/>
    <w:rsid w:val="00B71FC6"/>
    <w:rsid w:val="00B72627"/>
    <w:rsid w:val="00B7306C"/>
    <w:rsid w:val="00B7310A"/>
    <w:rsid w:val="00B7454D"/>
    <w:rsid w:val="00B756B6"/>
    <w:rsid w:val="00B76D33"/>
    <w:rsid w:val="00B80802"/>
    <w:rsid w:val="00B81544"/>
    <w:rsid w:val="00B8193C"/>
    <w:rsid w:val="00B830DE"/>
    <w:rsid w:val="00B839B3"/>
    <w:rsid w:val="00B84624"/>
    <w:rsid w:val="00B906A7"/>
    <w:rsid w:val="00B90976"/>
    <w:rsid w:val="00B91E0B"/>
    <w:rsid w:val="00B93594"/>
    <w:rsid w:val="00B94459"/>
    <w:rsid w:val="00B94C32"/>
    <w:rsid w:val="00B951FD"/>
    <w:rsid w:val="00B95DE0"/>
    <w:rsid w:val="00B96A52"/>
    <w:rsid w:val="00B97A1D"/>
    <w:rsid w:val="00BA22F1"/>
    <w:rsid w:val="00BA39DB"/>
    <w:rsid w:val="00BA5F05"/>
    <w:rsid w:val="00BA6F80"/>
    <w:rsid w:val="00BB0C8D"/>
    <w:rsid w:val="00BB215C"/>
    <w:rsid w:val="00BB2FD6"/>
    <w:rsid w:val="00BB3E29"/>
    <w:rsid w:val="00BB4835"/>
    <w:rsid w:val="00BB53B9"/>
    <w:rsid w:val="00BB606F"/>
    <w:rsid w:val="00BB6A60"/>
    <w:rsid w:val="00BC05AB"/>
    <w:rsid w:val="00BC0A61"/>
    <w:rsid w:val="00BC148E"/>
    <w:rsid w:val="00BC306E"/>
    <w:rsid w:val="00BC3218"/>
    <w:rsid w:val="00BC55CE"/>
    <w:rsid w:val="00BC588B"/>
    <w:rsid w:val="00BC5FB3"/>
    <w:rsid w:val="00BC630B"/>
    <w:rsid w:val="00BC6564"/>
    <w:rsid w:val="00BC6D49"/>
    <w:rsid w:val="00BC73DB"/>
    <w:rsid w:val="00BC7A53"/>
    <w:rsid w:val="00BD1420"/>
    <w:rsid w:val="00BD16D1"/>
    <w:rsid w:val="00BD1B2C"/>
    <w:rsid w:val="00BD27FF"/>
    <w:rsid w:val="00BD441A"/>
    <w:rsid w:val="00BD46C8"/>
    <w:rsid w:val="00BE3E23"/>
    <w:rsid w:val="00BE5DF3"/>
    <w:rsid w:val="00BE5F45"/>
    <w:rsid w:val="00BE7048"/>
    <w:rsid w:val="00BE7756"/>
    <w:rsid w:val="00BF1693"/>
    <w:rsid w:val="00BF3617"/>
    <w:rsid w:val="00BF4F44"/>
    <w:rsid w:val="00BF5627"/>
    <w:rsid w:val="00BF5835"/>
    <w:rsid w:val="00BF7BF1"/>
    <w:rsid w:val="00C03FD6"/>
    <w:rsid w:val="00C05780"/>
    <w:rsid w:val="00C05CB7"/>
    <w:rsid w:val="00C06029"/>
    <w:rsid w:val="00C06743"/>
    <w:rsid w:val="00C06F0F"/>
    <w:rsid w:val="00C07114"/>
    <w:rsid w:val="00C07BF4"/>
    <w:rsid w:val="00C1057E"/>
    <w:rsid w:val="00C10D01"/>
    <w:rsid w:val="00C117B0"/>
    <w:rsid w:val="00C1227C"/>
    <w:rsid w:val="00C137FE"/>
    <w:rsid w:val="00C138AA"/>
    <w:rsid w:val="00C13A45"/>
    <w:rsid w:val="00C1490E"/>
    <w:rsid w:val="00C15683"/>
    <w:rsid w:val="00C159C3"/>
    <w:rsid w:val="00C15D85"/>
    <w:rsid w:val="00C17273"/>
    <w:rsid w:val="00C17A07"/>
    <w:rsid w:val="00C2070A"/>
    <w:rsid w:val="00C20737"/>
    <w:rsid w:val="00C207DB"/>
    <w:rsid w:val="00C20924"/>
    <w:rsid w:val="00C20D22"/>
    <w:rsid w:val="00C227F2"/>
    <w:rsid w:val="00C22953"/>
    <w:rsid w:val="00C231E7"/>
    <w:rsid w:val="00C259D7"/>
    <w:rsid w:val="00C26B6D"/>
    <w:rsid w:val="00C27EE9"/>
    <w:rsid w:val="00C314ED"/>
    <w:rsid w:val="00C35AFC"/>
    <w:rsid w:val="00C35C29"/>
    <w:rsid w:val="00C364E9"/>
    <w:rsid w:val="00C37049"/>
    <w:rsid w:val="00C41FC7"/>
    <w:rsid w:val="00C432D7"/>
    <w:rsid w:val="00C43A73"/>
    <w:rsid w:val="00C45989"/>
    <w:rsid w:val="00C46D1B"/>
    <w:rsid w:val="00C47254"/>
    <w:rsid w:val="00C60418"/>
    <w:rsid w:val="00C60734"/>
    <w:rsid w:val="00C60B6E"/>
    <w:rsid w:val="00C61A75"/>
    <w:rsid w:val="00C61A8A"/>
    <w:rsid w:val="00C63CC6"/>
    <w:rsid w:val="00C63CC8"/>
    <w:rsid w:val="00C66383"/>
    <w:rsid w:val="00C67BBA"/>
    <w:rsid w:val="00C703B6"/>
    <w:rsid w:val="00C72717"/>
    <w:rsid w:val="00C7274A"/>
    <w:rsid w:val="00C7488D"/>
    <w:rsid w:val="00C75A81"/>
    <w:rsid w:val="00C768EC"/>
    <w:rsid w:val="00C77B9D"/>
    <w:rsid w:val="00C801AB"/>
    <w:rsid w:val="00C80B67"/>
    <w:rsid w:val="00C815FA"/>
    <w:rsid w:val="00C838A6"/>
    <w:rsid w:val="00C8532B"/>
    <w:rsid w:val="00C85710"/>
    <w:rsid w:val="00C85962"/>
    <w:rsid w:val="00C87953"/>
    <w:rsid w:val="00C91CFF"/>
    <w:rsid w:val="00C92710"/>
    <w:rsid w:val="00C93DA7"/>
    <w:rsid w:val="00C93DC2"/>
    <w:rsid w:val="00C94AE8"/>
    <w:rsid w:val="00C96CAA"/>
    <w:rsid w:val="00CA071A"/>
    <w:rsid w:val="00CA0BC7"/>
    <w:rsid w:val="00CA1592"/>
    <w:rsid w:val="00CA1D9E"/>
    <w:rsid w:val="00CA4D61"/>
    <w:rsid w:val="00CA5587"/>
    <w:rsid w:val="00CA5E12"/>
    <w:rsid w:val="00CA6A47"/>
    <w:rsid w:val="00CB056F"/>
    <w:rsid w:val="00CB11CD"/>
    <w:rsid w:val="00CB2431"/>
    <w:rsid w:val="00CB32FA"/>
    <w:rsid w:val="00CB54AE"/>
    <w:rsid w:val="00CB7E11"/>
    <w:rsid w:val="00CC21A1"/>
    <w:rsid w:val="00CC2944"/>
    <w:rsid w:val="00CC2E24"/>
    <w:rsid w:val="00CC398C"/>
    <w:rsid w:val="00CC3A2A"/>
    <w:rsid w:val="00CC4B7E"/>
    <w:rsid w:val="00CC4BCD"/>
    <w:rsid w:val="00CC5C13"/>
    <w:rsid w:val="00CC5CFD"/>
    <w:rsid w:val="00CC6871"/>
    <w:rsid w:val="00CD0A13"/>
    <w:rsid w:val="00CD12DA"/>
    <w:rsid w:val="00CD2477"/>
    <w:rsid w:val="00CD5370"/>
    <w:rsid w:val="00CD5911"/>
    <w:rsid w:val="00CD5AAE"/>
    <w:rsid w:val="00CD5EEA"/>
    <w:rsid w:val="00CD70B3"/>
    <w:rsid w:val="00CD7475"/>
    <w:rsid w:val="00CD751A"/>
    <w:rsid w:val="00CD7C3C"/>
    <w:rsid w:val="00CE12CB"/>
    <w:rsid w:val="00CE15B1"/>
    <w:rsid w:val="00CE1C9A"/>
    <w:rsid w:val="00CE1E3C"/>
    <w:rsid w:val="00CE229B"/>
    <w:rsid w:val="00CE380D"/>
    <w:rsid w:val="00CE3FFC"/>
    <w:rsid w:val="00CE5635"/>
    <w:rsid w:val="00CE6052"/>
    <w:rsid w:val="00CE608C"/>
    <w:rsid w:val="00CE7863"/>
    <w:rsid w:val="00CE790D"/>
    <w:rsid w:val="00CF10AB"/>
    <w:rsid w:val="00CF1D22"/>
    <w:rsid w:val="00CF1DCB"/>
    <w:rsid w:val="00CF2F6F"/>
    <w:rsid w:val="00CF3245"/>
    <w:rsid w:val="00CF5704"/>
    <w:rsid w:val="00CF6062"/>
    <w:rsid w:val="00D00CBD"/>
    <w:rsid w:val="00D00EA7"/>
    <w:rsid w:val="00D01E39"/>
    <w:rsid w:val="00D02027"/>
    <w:rsid w:val="00D02613"/>
    <w:rsid w:val="00D02F44"/>
    <w:rsid w:val="00D03803"/>
    <w:rsid w:val="00D05590"/>
    <w:rsid w:val="00D06018"/>
    <w:rsid w:val="00D106B8"/>
    <w:rsid w:val="00D1111E"/>
    <w:rsid w:val="00D112A5"/>
    <w:rsid w:val="00D132AA"/>
    <w:rsid w:val="00D13E7B"/>
    <w:rsid w:val="00D162F9"/>
    <w:rsid w:val="00D170FB"/>
    <w:rsid w:val="00D179DA"/>
    <w:rsid w:val="00D2043D"/>
    <w:rsid w:val="00D20689"/>
    <w:rsid w:val="00D20B0C"/>
    <w:rsid w:val="00D21EE9"/>
    <w:rsid w:val="00D229AE"/>
    <w:rsid w:val="00D23181"/>
    <w:rsid w:val="00D237AB"/>
    <w:rsid w:val="00D25064"/>
    <w:rsid w:val="00D309EA"/>
    <w:rsid w:val="00D30DBF"/>
    <w:rsid w:val="00D314AB"/>
    <w:rsid w:val="00D326BA"/>
    <w:rsid w:val="00D35209"/>
    <w:rsid w:val="00D3533D"/>
    <w:rsid w:val="00D36A11"/>
    <w:rsid w:val="00D36C17"/>
    <w:rsid w:val="00D408BB"/>
    <w:rsid w:val="00D413ED"/>
    <w:rsid w:val="00D416A2"/>
    <w:rsid w:val="00D42A82"/>
    <w:rsid w:val="00D43960"/>
    <w:rsid w:val="00D43F56"/>
    <w:rsid w:val="00D454C6"/>
    <w:rsid w:val="00D46352"/>
    <w:rsid w:val="00D5077A"/>
    <w:rsid w:val="00D53B7C"/>
    <w:rsid w:val="00D567B0"/>
    <w:rsid w:val="00D61A45"/>
    <w:rsid w:val="00D61D10"/>
    <w:rsid w:val="00D62D55"/>
    <w:rsid w:val="00D63D17"/>
    <w:rsid w:val="00D64DC1"/>
    <w:rsid w:val="00D651E0"/>
    <w:rsid w:val="00D67AEE"/>
    <w:rsid w:val="00D67C2A"/>
    <w:rsid w:val="00D7080B"/>
    <w:rsid w:val="00D71872"/>
    <w:rsid w:val="00D73495"/>
    <w:rsid w:val="00D7400A"/>
    <w:rsid w:val="00D74864"/>
    <w:rsid w:val="00D748F0"/>
    <w:rsid w:val="00D74B40"/>
    <w:rsid w:val="00D74DC2"/>
    <w:rsid w:val="00D762C2"/>
    <w:rsid w:val="00D771BD"/>
    <w:rsid w:val="00D8150E"/>
    <w:rsid w:val="00D90213"/>
    <w:rsid w:val="00D90C5F"/>
    <w:rsid w:val="00D91D36"/>
    <w:rsid w:val="00D93E70"/>
    <w:rsid w:val="00D962BA"/>
    <w:rsid w:val="00D968EE"/>
    <w:rsid w:val="00D96C70"/>
    <w:rsid w:val="00D97B6E"/>
    <w:rsid w:val="00DA0046"/>
    <w:rsid w:val="00DA03D9"/>
    <w:rsid w:val="00DA0653"/>
    <w:rsid w:val="00DA1936"/>
    <w:rsid w:val="00DA1CEB"/>
    <w:rsid w:val="00DA2EE2"/>
    <w:rsid w:val="00DA38C2"/>
    <w:rsid w:val="00DA403F"/>
    <w:rsid w:val="00DA4395"/>
    <w:rsid w:val="00DA4856"/>
    <w:rsid w:val="00DA7374"/>
    <w:rsid w:val="00DB0DB3"/>
    <w:rsid w:val="00DB3975"/>
    <w:rsid w:val="00DB3BD5"/>
    <w:rsid w:val="00DB43F1"/>
    <w:rsid w:val="00DB4C62"/>
    <w:rsid w:val="00DB5A19"/>
    <w:rsid w:val="00DB5D64"/>
    <w:rsid w:val="00DB61DC"/>
    <w:rsid w:val="00DB6AEF"/>
    <w:rsid w:val="00DC1867"/>
    <w:rsid w:val="00DC20E5"/>
    <w:rsid w:val="00DC22C5"/>
    <w:rsid w:val="00DC2A38"/>
    <w:rsid w:val="00DC49C1"/>
    <w:rsid w:val="00DC613C"/>
    <w:rsid w:val="00DC6649"/>
    <w:rsid w:val="00DC73B6"/>
    <w:rsid w:val="00DC79C3"/>
    <w:rsid w:val="00DD06EC"/>
    <w:rsid w:val="00DD098F"/>
    <w:rsid w:val="00DD0DAD"/>
    <w:rsid w:val="00DD0DEB"/>
    <w:rsid w:val="00DD0F6C"/>
    <w:rsid w:val="00DD2A2D"/>
    <w:rsid w:val="00DD44BF"/>
    <w:rsid w:val="00DE0F0B"/>
    <w:rsid w:val="00DE0F41"/>
    <w:rsid w:val="00DE34FA"/>
    <w:rsid w:val="00DE572B"/>
    <w:rsid w:val="00DE6041"/>
    <w:rsid w:val="00DE612C"/>
    <w:rsid w:val="00DE6B36"/>
    <w:rsid w:val="00DE71C2"/>
    <w:rsid w:val="00DE73BC"/>
    <w:rsid w:val="00DF19C5"/>
    <w:rsid w:val="00DF3111"/>
    <w:rsid w:val="00DF3A3E"/>
    <w:rsid w:val="00DF426D"/>
    <w:rsid w:val="00DF42AF"/>
    <w:rsid w:val="00DF50AD"/>
    <w:rsid w:val="00DF7935"/>
    <w:rsid w:val="00DF7E7C"/>
    <w:rsid w:val="00E00D7B"/>
    <w:rsid w:val="00E01948"/>
    <w:rsid w:val="00E0228A"/>
    <w:rsid w:val="00E02CA5"/>
    <w:rsid w:val="00E03B55"/>
    <w:rsid w:val="00E07532"/>
    <w:rsid w:val="00E07A86"/>
    <w:rsid w:val="00E10992"/>
    <w:rsid w:val="00E1221D"/>
    <w:rsid w:val="00E134C0"/>
    <w:rsid w:val="00E13B6D"/>
    <w:rsid w:val="00E16B6B"/>
    <w:rsid w:val="00E17060"/>
    <w:rsid w:val="00E17F5A"/>
    <w:rsid w:val="00E219AA"/>
    <w:rsid w:val="00E21BB1"/>
    <w:rsid w:val="00E21D50"/>
    <w:rsid w:val="00E23BCD"/>
    <w:rsid w:val="00E23D24"/>
    <w:rsid w:val="00E24213"/>
    <w:rsid w:val="00E25123"/>
    <w:rsid w:val="00E25A0E"/>
    <w:rsid w:val="00E260D3"/>
    <w:rsid w:val="00E263DF"/>
    <w:rsid w:val="00E26DC4"/>
    <w:rsid w:val="00E30006"/>
    <w:rsid w:val="00E30875"/>
    <w:rsid w:val="00E30D5A"/>
    <w:rsid w:val="00E322A1"/>
    <w:rsid w:val="00E32B56"/>
    <w:rsid w:val="00E33D84"/>
    <w:rsid w:val="00E3466D"/>
    <w:rsid w:val="00E37752"/>
    <w:rsid w:val="00E37956"/>
    <w:rsid w:val="00E37C82"/>
    <w:rsid w:val="00E40E16"/>
    <w:rsid w:val="00E413C9"/>
    <w:rsid w:val="00E44B5D"/>
    <w:rsid w:val="00E45D37"/>
    <w:rsid w:val="00E4770D"/>
    <w:rsid w:val="00E478E0"/>
    <w:rsid w:val="00E509F8"/>
    <w:rsid w:val="00E519B8"/>
    <w:rsid w:val="00E526E2"/>
    <w:rsid w:val="00E54345"/>
    <w:rsid w:val="00E54DA4"/>
    <w:rsid w:val="00E55CA6"/>
    <w:rsid w:val="00E55FAD"/>
    <w:rsid w:val="00E56B1E"/>
    <w:rsid w:val="00E57337"/>
    <w:rsid w:val="00E6048A"/>
    <w:rsid w:val="00E61527"/>
    <w:rsid w:val="00E6168E"/>
    <w:rsid w:val="00E631CE"/>
    <w:rsid w:val="00E64C63"/>
    <w:rsid w:val="00E650A7"/>
    <w:rsid w:val="00E662D6"/>
    <w:rsid w:val="00E6723B"/>
    <w:rsid w:val="00E67C58"/>
    <w:rsid w:val="00E71477"/>
    <w:rsid w:val="00E7213E"/>
    <w:rsid w:val="00E7514B"/>
    <w:rsid w:val="00E75D25"/>
    <w:rsid w:val="00E77AA9"/>
    <w:rsid w:val="00E77E59"/>
    <w:rsid w:val="00E77FA6"/>
    <w:rsid w:val="00E80263"/>
    <w:rsid w:val="00E8145D"/>
    <w:rsid w:val="00E818EF"/>
    <w:rsid w:val="00E81E70"/>
    <w:rsid w:val="00E82500"/>
    <w:rsid w:val="00E837FE"/>
    <w:rsid w:val="00E83803"/>
    <w:rsid w:val="00E83A64"/>
    <w:rsid w:val="00E84FE2"/>
    <w:rsid w:val="00E852A5"/>
    <w:rsid w:val="00E852F7"/>
    <w:rsid w:val="00E86175"/>
    <w:rsid w:val="00E86310"/>
    <w:rsid w:val="00E865D7"/>
    <w:rsid w:val="00E86EBF"/>
    <w:rsid w:val="00E8740D"/>
    <w:rsid w:val="00E9027B"/>
    <w:rsid w:val="00E916B4"/>
    <w:rsid w:val="00E927DD"/>
    <w:rsid w:val="00E962F2"/>
    <w:rsid w:val="00E97AC8"/>
    <w:rsid w:val="00EA0102"/>
    <w:rsid w:val="00EA05FF"/>
    <w:rsid w:val="00EA27A8"/>
    <w:rsid w:val="00EA2DD0"/>
    <w:rsid w:val="00EA3DF8"/>
    <w:rsid w:val="00EA4050"/>
    <w:rsid w:val="00EA4220"/>
    <w:rsid w:val="00EA46AC"/>
    <w:rsid w:val="00EA4C26"/>
    <w:rsid w:val="00EA50EB"/>
    <w:rsid w:val="00EA529C"/>
    <w:rsid w:val="00EA6852"/>
    <w:rsid w:val="00EA686E"/>
    <w:rsid w:val="00EA72BD"/>
    <w:rsid w:val="00EA77EE"/>
    <w:rsid w:val="00EA7BC3"/>
    <w:rsid w:val="00EB05A0"/>
    <w:rsid w:val="00EB0BCB"/>
    <w:rsid w:val="00EB170D"/>
    <w:rsid w:val="00EB2C80"/>
    <w:rsid w:val="00EB3AE0"/>
    <w:rsid w:val="00EB532B"/>
    <w:rsid w:val="00EB74A0"/>
    <w:rsid w:val="00EC1D03"/>
    <w:rsid w:val="00EC2AA3"/>
    <w:rsid w:val="00EC33B3"/>
    <w:rsid w:val="00EC353D"/>
    <w:rsid w:val="00EC3656"/>
    <w:rsid w:val="00EC3CC0"/>
    <w:rsid w:val="00EC519A"/>
    <w:rsid w:val="00EC6BD0"/>
    <w:rsid w:val="00ED084B"/>
    <w:rsid w:val="00ED09E2"/>
    <w:rsid w:val="00ED0D70"/>
    <w:rsid w:val="00ED2E2B"/>
    <w:rsid w:val="00ED38BA"/>
    <w:rsid w:val="00ED4756"/>
    <w:rsid w:val="00ED4E2A"/>
    <w:rsid w:val="00ED63D5"/>
    <w:rsid w:val="00ED7D61"/>
    <w:rsid w:val="00EE002F"/>
    <w:rsid w:val="00EE427F"/>
    <w:rsid w:val="00EE45AC"/>
    <w:rsid w:val="00EE56E6"/>
    <w:rsid w:val="00EE586B"/>
    <w:rsid w:val="00EE5AAD"/>
    <w:rsid w:val="00EE7130"/>
    <w:rsid w:val="00EE7E50"/>
    <w:rsid w:val="00EF010A"/>
    <w:rsid w:val="00EF16EE"/>
    <w:rsid w:val="00EF4CC7"/>
    <w:rsid w:val="00EF5610"/>
    <w:rsid w:val="00EF6FB7"/>
    <w:rsid w:val="00EF7177"/>
    <w:rsid w:val="00F001C7"/>
    <w:rsid w:val="00F01395"/>
    <w:rsid w:val="00F01F47"/>
    <w:rsid w:val="00F03180"/>
    <w:rsid w:val="00F0364A"/>
    <w:rsid w:val="00F03B79"/>
    <w:rsid w:val="00F04FB5"/>
    <w:rsid w:val="00F054F2"/>
    <w:rsid w:val="00F11962"/>
    <w:rsid w:val="00F11E31"/>
    <w:rsid w:val="00F13A15"/>
    <w:rsid w:val="00F14445"/>
    <w:rsid w:val="00F14AAD"/>
    <w:rsid w:val="00F2412A"/>
    <w:rsid w:val="00F25C69"/>
    <w:rsid w:val="00F26363"/>
    <w:rsid w:val="00F32B69"/>
    <w:rsid w:val="00F33B34"/>
    <w:rsid w:val="00F33CBF"/>
    <w:rsid w:val="00F34587"/>
    <w:rsid w:val="00F34A96"/>
    <w:rsid w:val="00F35CAD"/>
    <w:rsid w:val="00F36F5F"/>
    <w:rsid w:val="00F3795F"/>
    <w:rsid w:val="00F408F2"/>
    <w:rsid w:val="00F420E8"/>
    <w:rsid w:val="00F42374"/>
    <w:rsid w:val="00F42D8F"/>
    <w:rsid w:val="00F430E6"/>
    <w:rsid w:val="00F43BE1"/>
    <w:rsid w:val="00F43D9F"/>
    <w:rsid w:val="00F446C0"/>
    <w:rsid w:val="00F45F9C"/>
    <w:rsid w:val="00F474ED"/>
    <w:rsid w:val="00F512E0"/>
    <w:rsid w:val="00F52590"/>
    <w:rsid w:val="00F5425A"/>
    <w:rsid w:val="00F54B59"/>
    <w:rsid w:val="00F54E05"/>
    <w:rsid w:val="00F55936"/>
    <w:rsid w:val="00F55D5C"/>
    <w:rsid w:val="00F57520"/>
    <w:rsid w:val="00F57617"/>
    <w:rsid w:val="00F603E9"/>
    <w:rsid w:val="00F6063E"/>
    <w:rsid w:val="00F60E86"/>
    <w:rsid w:val="00F62A01"/>
    <w:rsid w:val="00F62A29"/>
    <w:rsid w:val="00F64D96"/>
    <w:rsid w:val="00F65C80"/>
    <w:rsid w:val="00F65DF5"/>
    <w:rsid w:val="00F702D1"/>
    <w:rsid w:val="00F70358"/>
    <w:rsid w:val="00F703A3"/>
    <w:rsid w:val="00F71051"/>
    <w:rsid w:val="00F71B33"/>
    <w:rsid w:val="00F74713"/>
    <w:rsid w:val="00F75846"/>
    <w:rsid w:val="00F75F92"/>
    <w:rsid w:val="00F76265"/>
    <w:rsid w:val="00F80034"/>
    <w:rsid w:val="00F813DC"/>
    <w:rsid w:val="00F814EF"/>
    <w:rsid w:val="00F81659"/>
    <w:rsid w:val="00F81B20"/>
    <w:rsid w:val="00F831B9"/>
    <w:rsid w:val="00F84119"/>
    <w:rsid w:val="00F843B4"/>
    <w:rsid w:val="00F8499B"/>
    <w:rsid w:val="00F849AC"/>
    <w:rsid w:val="00F85D2F"/>
    <w:rsid w:val="00F86014"/>
    <w:rsid w:val="00F87354"/>
    <w:rsid w:val="00F877F4"/>
    <w:rsid w:val="00F87B50"/>
    <w:rsid w:val="00F87B95"/>
    <w:rsid w:val="00F90378"/>
    <w:rsid w:val="00F9604A"/>
    <w:rsid w:val="00F96FF5"/>
    <w:rsid w:val="00F971E5"/>
    <w:rsid w:val="00FA038A"/>
    <w:rsid w:val="00FA138D"/>
    <w:rsid w:val="00FA148B"/>
    <w:rsid w:val="00FA1933"/>
    <w:rsid w:val="00FA2C91"/>
    <w:rsid w:val="00FA4A26"/>
    <w:rsid w:val="00FA4FA1"/>
    <w:rsid w:val="00FA5217"/>
    <w:rsid w:val="00FA5F05"/>
    <w:rsid w:val="00FA5FDF"/>
    <w:rsid w:val="00FA639C"/>
    <w:rsid w:val="00FA7831"/>
    <w:rsid w:val="00FB1C34"/>
    <w:rsid w:val="00FB2726"/>
    <w:rsid w:val="00FB5C81"/>
    <w:rsid w:val="00FB64CC"/>
    <w:rsid w:val="00FB76FE"/>
    <w:rsid w:val="00FB77C3"/>
    <w:rsid w:val="00FC2AF4"/>
    <w:rsid w:val="00FC342D"/>
    <w:rsid w:val="00FC4532"/>
    <w:rsid w:val="00FC499E"/>
    <w:rsid w:val="00FC522E"/>
    <w:rsid w:val="00FD0DB6"/>
    <w:rsid w:val="00FD192E"/>
    <w:rsid w:val="00FD1FC4"/>
    <w:rsid w:val="00FD62A1"/>
    <w:rsid w:val="00FD64F1"/>
    <w:rsid w:val="00FD75B2"/>
    <w:rsid w:val="00FE0D9F"/>
    <w:rsid w:val="00FE215F"/>
    <w:rsid w:val="00FE59C1"/>
    <w:rsid w:val="00FE6758"/>
    <w:rsid w:val="00FE74AF"/>
    <w:rsid w:val="00FF1DBF"/>
    <w:rsid w:val="00FF20F0"/>
    <w:rsid w:val="00FF37B2"/>
    <w:rsid w:val="00FF3845"/>
    <w:rsid w:val="00FF421A"/>
    <w:rsid w:val="00FF452B"/>
    <w:rsid w:val="00FF4793"/>
    <w:rsid w:val="00FF4868"/>
    <w:rsid w:val="00FF4E22"/>
    <w:rsid w:val="00FF4F39"/>
    <w:rsid w:val="00FF65B1"/>
    <w:rsid w:val="00FF72F0"/>
    <w:rsid w:val="00FF7A6B"/>
    <w:rsid w:val="00FF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414F3"/>
    <w:pPr>
      <w:spacing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E3D32"/>
    <w:pPr>
      <w:widowControl w:val="0"/>
      <w:numPr>
        <w:numId w:val="1"/>
      </w:numPr>
      <w:spacing w:before="480" w:after="400"/>
      <w:ind w:left="567" w:hanging="567"/>
      <w:outlineLvl w:val="0"/>
    </w:pPr>
    <w:rPr>
      <w:rFonts w:eastAsia="Calibr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2D58F5"/>
    <w:pPr>
      <w:widowControl w:val="0"/>
      <w:numPr>
        <w:ilvl w:val="1"/>
        <w:numId w:val="1"/>
      </w:numPr>
      <w:spacing w:before="400" w:after="400" w:line="240" w:lineRule="auto"/>
      <w:ind w:left="1134" w:hanging="567"/>
      <w:jc w:val="both"/>
      <w:outlineLvl w:val="1"/>
    </w:pPr>
    <w:rPr>
      <w:rFonts w:eastAsia="Calibri"/>
      <w:b/>
      <w:bCs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D6923"/>
    <w:pPr>
      <w:widowControl w:val="0"/>
      <w:numPr>
        <w:ilvl w:val="2"/>
        <w:numId w:val="1"/>
      </w:numPr>
      <w:spacing w:before="400" w:after="400" w:line="240" w:lineRule="auto"/>
      <w:ind w:left="1854"/>
      <w:jc w:val="both"/>
      <w:outlineLvl w:val="2"/>
    </w:pPr>
    <w:rPr>
      <w:rFonts w:eastAsia="Calibri"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8E3D32"/>
    <w:pPr>
      <w:keepNext/>
      <w:keepLines/>
      <w:numPr>
        <w:ilvl w:val="3"/>
        <w:numId w:val="1"/>
      </w:numPr>
      <w:spacing w:before="400" w:after="400"/>
      <w:ind w:left="2694" w:hanging="851"/>
      <w:outlineLvl w:val="3"/>
    </w:pPr>
    <w:rPr>
      <w:rFonts w:eastAsia="Calibri"/>
      <w:bCs/>
      <w:iCs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50F3F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A50F3F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A50F3F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A50F3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50F3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E3D32"/>
    <w:rPr>
      <w:b/>
      <w:bCs/>
      <w:sz w:val="2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2D58F5"/>
    <w:rPr>
      <w:b/>
      <w:bCs/>
      <w:sz w:val="22"/>
      <w:lang w:val="en-US" w:eastAsia="en-GB"/>
    </w:rPr>
  </w:style>
  <w:style w:type="character" w:customStyle="1" w:styleId="Heading3Char">
    <w:name w:val="Heading 3 Char"/>
    <w:basedOn w:val="DefaultParagraphFont"/>
    <w:link w:val="Heading3"/>
    <w:locked/>
    <w:rsid w:val="007D6923"/>
    <w:rPr>
      <w:bCs/>
      <w:sz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8E3D32"/>
    <w:rPr>
      <w:bCs/>
      <w:iCs/>
      <w:sz w:val="22"/>
      <w:szCs w:val="22"/>
      <w:lang w:val="en-US" w:eastAsia="en-GB"/>
    </w:rPr>
  </w:style>
  <w:style w:type="character" w:customStyle="1" w:styleId="Heading5Char">
    <w:name w:val="Heading 5 Char"/>
    <w:basedOn w:val="DefaultParagraphFont"/>
    <w:link w:val="Heading5"/>
    <w:locked/>
    <w:rsid w:val="00A50F3F"/>
    <w:rPr>
      <w:rFonts w:ascii="Cambria" w:hAnsi="Cambria"/>
      <w:color w:val="243F60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A50F3F"/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A50F3F"/>
    <w:rPr>
      <w:rFonts w:ascii="Cambria" w:hAnsi="Cambria"/>
      <w:i/>
      <w:iCs/>
      <w:color w:val="404040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A50F3F"/>
    <w:rPr>
      <w:rFonts w:ascii="Cambria" w:hAnsi="Cambria"/>
      <w:color w:val="404040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A50F3F"/>
    <w:rPr>
      <w:rFonts w:ascii="Cambria" w:hAnsi="Cambria"/>
      <w:i/>
      <w:iCs/>
      <w:color w:val="404040"/>
      <w:lang w:val="en-US" w:eastAsia="en-US"/>
    </w:rPr>
  </w:style>
  <w:style w:type="paragraph" w:styleId="TOCHeading">
    <w:name w:val="TOC Heading"/>
    <w:basedOn w:val="Heading1"/>
    <w:next w:val="Normal"/>
    <w:qFormat/>
    <w:rsid w:val="004C76F0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F14445"/>
    <w:pPr>
      <w:tabs>
        <w:tab w:val="right" w:leader="dot" w:pos="9016"/>
      </w:tabs>
      <w:spacing w:after="100"/>
      <w:ind w:left="567" w:hanging="567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DF426D"/>
    <w:pPr>
      <w:tabs>
        <w:tab w:val="left" w:pos="1134"/>
        <w:tab w:val="right" w:leader="dot" w:pos="9016"/>
      </w:tabs>
      <w:spacing w:after="160"/>
      <w:ind w:left="1134" w:hanging="567"/>
    </w:pPr>
    <w:rPr>
      <w:noProof/>
    </w:rPr>
  </w:style>
  <w:style w:type="character" w:styleId="Hyperlink">
    <w:name w:val="Hyperlink"/>
    <w:basedOn w:val="DefaultParagraphFont"/>
    <w:uiPriority w:val="99"/>
    <w:rsid w:val="004C76F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C7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4C7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C76F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4C76F0"/>
    <w:rPr>
      <w:rFonts w:cs="Times New Roman"/>
    </w:rPr>
  </w:style>
  <w:style w:type="paragraph" w:styleId="Footer">
    <w:name w:val="footer"/>
    <w:basedOn w:val="Normal"/>
    <w:link w:val="FooterChar"/>
    <w:semiHidden/>
    <w:rsid w:val="004C76F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4C76F0"/>
    <w:rPr>
      <w:rFonts w:cs="Times New Roman"/>
    </w:rPr>
  </w:style>
  <w:style w:type="paragraph" w:styleId="TOC3">
    <w:name w:val="toc 3"/>
    <w:basedOn w:val="TOC2"/>
    <w:next w:val="Normal"/>
    <w:autoRedefine/>
    <w:uiPriority w:val="39"/>
    <w:rsid w:val="00DF426D"/>
  </w:style>
  <w:style w:type="character" w:styleId="FollowedHyperlink">
    <w:name w:val="FollowedHyperlink"/>
    <w:basedOn w:val="DefaultParagraphFont"/>
    <w:semiHidden/>
    <w:rsid w:val="00A50F3F"/>
    <w:rPr>
      <w:rFonts w:cs="Times New Roman"/>
      <w:color w:val="800080"/>
      <w:u w:val="single"/>
    </w:rPr>
  </w:style>
  <w:style w:type="paragraph" w:customStyle="1" w:styleId="H2Indent">
    <w:name w:val="H2 Indent"/>
    <w:basedOn w:val="Normal"/>
    <w:link w:val="H2IndentChar"/>
    <w:rsid w:val="007D6923"/>
    <w:pPr>
      <w:ind w:left="1134"/>
      <w:jc w:val="both"/>
    </w:pPr>
    <w:rPr>
      <w:lang w:eastAsia="en-GB"/>
    </w:rPr>
  </w:style>
  <w:style w:type="character" w:customStyle="1" w:styleId="H2IndentChar">
    <w:name w:val="H2 Indent Char"/>
    <w:basedOn w:val="DefaultParagraphFont"/>
    <w:link w:val="H2Indent"/>
    <w:locked/>
    <w:rsid w:val="007D6923"/>
    <w:rPr>
      <w:rFonts w:ascii="Calibri" w:hAnsi="Calibri" w:cs="Times New Roman"/>
      <w:sz w:val="22"/>
      <w:szCs w:val="22"/>
      <w:lang w:val="en-IE" w:eastAsia="en-GB" w:bidi="ar-SA"/>
    </w:rPr>
  </w:style>
  <w:style w:type="paragraph" w:customStyle="1" w:styleId="H1Indent">
    <w:name w:val="H1 Indent"/>
    <w:basedOn w:val="H2Indent"/>
    <w:link w:val="H1IndentChar"/>
    <w:rsid w:val="007D6923"/>
    <w:pPr>
      <w:spacing w:before="200"/>
      <w:ind w:left="567"/>
    </w:pPr>
  </w:style>
  <w:style w:type="character" w:customStyle="1" w:styleId="H1IndentChar">
    <w:name w:val="H1 Indent Char"/>
    <w:basedOn w:val="H2IndentChar"/>
    <w:link w:val="H1Indent"/>
    <w:locked/>
    <w:rsid w:val="007D6923"/>
  </w:style>
  <w:style w:type="paragraph" w:customStyle="1" w:styleId="H3Indent">
    <w:name w:val="H3 Indent"/>
    <w:basedOn w:val="H2Indent"/>
    <w:link w:val="H3IndentChar"/>
    <w:rsid w:val="008576F6"/>
    <w:pPr>
      <w:ind w:left="1854"/>
    </w:pPr>
  </w:style>
  <w:style w:type="character" w:customStyle="1" w:styleId="H3IndentChar">
    <w:name w:val="H3 Indent Char"/>
    <w:basedOn w:val="H2IndentChar"/>
    <w:link w:val="H3Indent"/>
    <w:locked/>
    <w:rsid w:val="008576F6"/>
  </w:style>
  <w:style w:type="paragraph" w:customStyle="1" w:styleId="H4Indent">
    <w:name w:val="H4 Indent"/>
    <w:basedOn w:val="H3Indent"/>
    <w:link w:val="H4IndentChar"/>
    <w:rsid w:val="00A55F3D"/>
    <w:pPr>
      <w:ind w:left="2694"/>
    </w:pPr>
  </w:style>
  <w:style w:type="character" w:customStyle="1" w:styleId="H4IndentChar">
    <w:name w:val="H4 Indent Char"/>
    <w:basedOn w:val="H3IndentChar"/>
    <w:link w:val="H4Indent"/>
    <w:locked/>
    <w:rsid w:val="00A55F3D"/>
  </w:style>
  <w:style w:type="paragraph" w:styleId="TOC4">
    <w:name w:val="toc 4"/>
    <w:basedOn w:val="Normal"/>
    <w:next w:val="Normal"/>
    <w:autoRedefine/>
    <w:rsid w:val="00DB43F1"/>
    <w:pPr>
      <w:ind w:left="660"/>
    </w:pPr>
  </w:style>
  <w:style w:type="paragraph" w:styleId="CommentText">
    <w:name w:val="annotation text"/>
    <w:basedOn w:val="Normal"/>
    <w:link w:val="CommentTextChar"/>
    <w:semiHidden/>
    <w:rsid w:val="00D96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730F28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730F28"/>
    <w:rPr>
      <w:b/>
      <w:bCs/>
    </w:rPr>
  </w:style>
  <w:style w:type="paragraph" w:styleId="DocumentMap">
    <w:name w:val="Document Map"/>
    <w:basedOn w:val="Normal"/>
    <w:link w:val="DocumentMapChar"/>
    <w:semiHidden/>
    <w:rsid w:val="00D968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730F28"/>
    <w:rPr>
      <w:rFonts w:ascii="Times New Roman" w:hAnsi="Times New Roman" w:cs="Times New Roman"/>
      <w:sz w:val="2"/>
      <w:lang w:eastAsia="en-US"/>
    </w:rPr>
  </w:style>
  <w:style w:type="paragraph" w:styleId="EndnoteText">
    <w:name w:val="endnote text"/>
    <w:basedOn w:val="Normal"/>
    <w:link w:val="EndnoteTextChar"/>
    <w:semiHidden/>
    <w:rsid w:val="00D968E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730F28"/>
    <w:rPr>
      <w:rFonts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D968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30F28"/>
    <w:rPr>
      <w:rFonts w:cs="Times New Roman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semiHidden/>
    <w:rsid w:val="00D968EE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D968EE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D968EE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D968EE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D968EE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D968EE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D968EE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D968EE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D968EE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D968EE"/>
    <w:rPr>
      <w:rFonts w:ascii="Arial" w:hAnsi="Arial" w:cs="Arial"/>
      <w:b/>
      <w:bCs/>
    </w:rPr>
  </w:style>
  <w:style w:type="paragraph" w:styleId="MacroText">
    <w:name w:val="macro"/>
    <w:link w:val="MacroTextChar"/>
    <w:semiHidden/>
    <w:rsid w:val="00D968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Times New Roman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locked/>
    <w:rsid w:val="00730F28"/>
    <w:rPr>
      <w:rFonts w:ascii="Courier New" w:eastAsia="Times New Roman" w:hAnsi="Courier New" w:cs="Courier New"/>
      <w:lang w:val="en-IE" w:eastAsia="en-US" w:bidi="ar-SA"/>
    </w:rPr>
  </w:style>
  <w:style w:type="paragraph" w:styleId="MessageHeader">
    <w:name w:val="Message Header"/>
    <w:basedOn w:val="Normal"/>
    <w:link w:val="MessageHeaderChar"/>
    <w:rsid w:val="00D968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locked/>
    <w:rsid w:val="00730F28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rsid w:val="00D968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D968E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968EE"/>
  </w:style>
  <w:style w:type="character" w:customStyle="1" w:styleId="NoteHeadingChar">
    <w:name w:val="Note Heading Char"/>
    <w:basedOn w:val="DefaultParagraphFont"/>
    <w:link w:val="NoteHeading"/>
    <w:semiHidden/>
    <w:locked/>
    <w:rsid w:val="00730F28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D968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0F28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D968EE"/>
  </w:style>
  <w:style w:type="character" w:customStyle="1" w:styleId="SalutationChar">
    <w:name w:val="Salutation Char"/>
    <w:basedOn w:val="DefaultParagraphFont"/>
    <w:link w:val="Salutation"/>
    <w:semiHidden/>
    <w:locked/>
    <w:rsid w:val="00730F28"/>
    <w:rPr>
      <w:rFonts w:cs="Times New Roman"/>
      <w:lang w:eastAsia="en-US"/>
    </w:rPr>
  </w:style>
  <w:style w:type="paragraph" w:styleId="Signature">
    <w:name w:val="Signature"/>
    <w:basedOn w:val="Normal"/>
    <w:link w:val="SignatureChar"/>
    <w:rsid w:val="00D968EE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locked/>
    <w:rsid w:val="00730F28"/>
    <w:rPr>
      <w:rFonts w:cs="Times New Roman"/>
      <w:lang w:eastAsia="en-US"/>
    </w:rPr>
  </w:style>
  <w:style w:type="paragraph" w:styleId="Subtitle">
    <w:name w:val="Subtitle"/>
    <w:basedOn w:val="Normal"/>
    <w:link w:val="SubtitleChar"/>
    <w:qFormat/>
    <w:locked/>
    <w:rsid w:val="00D968E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locked/>
    <w:rsid w:val="00730F28"/>
    <w:rPr>
      <w:rFonts w:ascii="Cambria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semiHidden/>
    <w:rsid w:val="00D968EE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D968EE"/>
  </w:style>
  <w:style w:type="paragraph" w:styleId="Title">
    <w:name w:val="Title"/>
    <w:basedOn w:val="Normal"/>
    <w:link w:val="TitleChar"/>
    <w:qFormat/>
    <w:locked/>
    <w:rsid w:val="00D968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730F2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rsid w:val="00D968E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semiHidden/>
    <w:locked/>
    <w:rsid w:val="00D968EE"/>
    <w:pPr>
      <w:ind w:left="880"/>
    </w:pPr>
  </w:style>
  <w:style w:type="paragraph" w:styleId="TOC6">
    <w:name w:val="toc 6"/>
    <w:basedOn w:val="Normal"/>
    <w:next w:val="Normal"/>
    <w:autoRedefine/>
    <w:semiHidden/>
    <w:locked/>
    <w:rsid w:val="00D968EE"/>
    <w:pPr>
      <w:ind w:left="1100"/>
    </w:pPr>
  </w:style>
  <w:style w:type="paragraph" w:styleId="TOC7">
    <w:name w:val="toc 7"/>
    <w:basedOn w:val="Normal"/>
    <w:next w:val="Normal"/>
    <w:autoRedefine/>
    <w:semiHidden/>
    <w:locked/>
    <w:rsid w:val="00D968EE"/>
    <w:pPr>
      <w:ind w:left="1320"/>
    </w:pPr>
  </w:style>
  <w:style w:type="paragraph" w:styleId="TOC8">
    <w:name w:val="toc 8"/>
    <w:basedOn w:val="Normal"/>
    <w:next w:val="Normal"/>
    <w:autoRedefine/>
    <w:semiHidden/>
    <w:locked/>
    <w:rsid w:val="00D968EE"/>
    <w:pPr>
      <w:ind w:left="1540"/>
    </w:pPr>
  </w:style>
  <w:style w:type="paragraph" w:styleId="TOC9">
    <w:name w:val="toc 9"/>
    <w:basedOn w:val="Normal"/>
    <w:next w:val="Normal"/>
    <w:autoRedefine/>
    <w:semiHidden/>
    <w:locked/>
    <w:rsid w:val="00D968EE"/>
    <w:pPr>
      <w:ind w:left="1760"/>
    </w:pPr>
  </w:style>
  <w:style w:type="paragraph" w:customStyle="1" w:styleId="Heading2NotBold">
    <w:name w:val="Heading 2 Not Bold"/>
    <w:basedOn w:val="Heading2"/>
    <w:link w:val="Heading2NotBoldChar"/>
    <w:rsid w:val="00464EBA"/>
    <w:rPr>
      <w:b w:val="0"/>
    </w:rPr>
  </w:style>
  <w:style w:type="character" w:customStyle="1" w:styleId="Heading2NotBoldChar">
    <w:name w:val="Heading 2 Not Bold Char"/>
    <w:basedOn w:val="Heading2Char"/>
    <w:link w:val="Heading2NotBold"/>
    <w:locked/>
    <w:rsid w:val="00464EBA"/>
  </w:style>
  <w:style w:type="paragraph" w:styleId="ListParagraph">
    <w:name w:val="List Paragraph"/>
    <w:basedOn w:val="Normal"/>
    <w:uiPriority w:val="34"/>
    <w:qFormat/>
    <w:rsid w:val="00B21B39"/>
    <w:pPr>
      <w:ind w:left="720"/>
    </w:pPr>
  </w:style>
  <w:style w:type="paragraph" w:styleId="Bibliography">
    <w:name w:val="Bibliography"/>
    <w:basedOn w:val="Normal"/>
    <w:next w:val="Normal"/>
    <w:semiHidden/>
    <w:rsid w:val="00D02027"/>
  </w:style>
  <w:style w:type="paragraph" w:styleId="NoSpacing">
    <w:name w:val="No Spacing"/>
    <w:uiPriority w:val="1"/>
    <w:qFormat/>
    <w:rsid w:val="00D02027"/>
    <w:rPr>
      <w:rFonts w:eastAsia="Times New Roman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D0202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locked/>
    <w:rsid w:val="00D02027"/>
    <w:rPr>
      <w:rFonts w:cs="Times New Roman"/>
      <w:i/>
      <w:iCs/>
      <w:color w:val="000000"/>
      <w:lang w:eastAsia="en-US"/>
    </w:rPr>
  </w:style>
  <w:style w:type="paragraph" w:customStyle="1" w:styleId="msolistparagraph0">
    <w:name w:val="msolistparagraph"/>
    <w:basedOn w:val="Normal"/>
    <w:rsid w:val="00511E08"/>
    <w:pPr>
      <w:spacing w:line="240" w:lineRule="auto"/>
      <w:ind w:left="720"/>
    </w:pPr>
    <w:rPr>
      <w:lang w:val="en-GB" w:eastAsia="en-GB"/>
    </w:rPr>
  </w:style>
  <w:style w:type="character" w:customStyle="1" w:styleId="EmailStyle99">
    <w:name w:val="EmailStyle991"/>
    <w:aliases w:val="EmailStyle991"/>
    <w:basedOn w:val="DefaultParagraphFont"/>
    <w:semiHidden/>
    <w:personal/>
    <w:rsid w:val="00D30DBF"/>
    <w:rPr>
      <w:rFonts w:ascii="Arial" w:hAnsi="Arial" w:cs="Arial"/>
      <w:color w:val="auto"/>
      <w:sz w:val="20"/>
      <w:szCs w:val="20"/>
    </w:rPr>
  </w:style>
  <w:style w:type="character" w:customStyle="1" w:styleId="s4">
    <w:name w:val="s4"/>
    <w:basedOn w:val="DefaultParagraphFont"/>
    <w:rsid w:val="00241E05"/>
    <w:rPr>
      <w:rFonts w:cs="Times New Roman"/>
    </w:rPr>
  </w:style>
  <w:style w:type="paragraph" w:customStyle="1" w:styleId="s7">
    <w:name w:val="s7"/>
    <w:basedOn w:val="Normal"/>
    <w:rsid w:val="00241E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35AF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1">
    <w:name w:val="section1"/>
    <w:basedOn w:val="Normal"/>
    <w:rsid w:val="002112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s2">
    <w:name w:val="s2"/>
    <w:basedOn w:val="Normal"/>
    <w:rsid w:val="0055393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IE"/>
    </w:rPr>
  </w:style>
  <w:style w:type="character" w:customStyle="1" w:styleId="s21">
    <w:name w:val="s21"/>
    <w:basedOn w:val="DefaultParagraphFont"/>
    <w:rsid w:val="0055393B"/>
  </w:style>
  <w:style w:type="table" w:styleId="LightShading-Accent3">
    <w:name w:val="Light Shading Accent 3"/>
    <w:basedOn w:val="TableNormal"/>
    <w:uiPriority w:val="60"/>
    <w:rsid w:val="002410F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410F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Elegant">
    <w:name w:val="Table Elegant"/>
    <w:basedOn w:val="TableNormal"/>
    <w:locked/>
    <w:rsid w:val="006262F1"/>
    <w:pPr>
      <w:spacing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82F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03e9dce-2294-47dd-b01c-1423f3f0781e@laservices.ie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helan\Application%20Data\Microsoft\Templates\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151C6-0714-46A9-9AB2-52FADEAF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</Template>
  <TotalTime>570</TotalTime>
  <Pages>2</Pages>
  <Words>538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Ordinary Meeting</vt:lpstr>
    </vt:vector>
  </TitlesOfParts>
  <Company>Meath County Council</Company>
  <LinksUpToDate>false</LinksUpToDate>
  <CharactersWithSpaces>3313</CharactersWithSpaces>
  <SharedDoc>false</SharedDoc>
  <HLinks>
    <vt:vector size="114" baseType="variant"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_Toc411515462</vt:lpwstr>
      </vt:variant>
      <vt:variant>
        <vt:i4>1048624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_Toc411515461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_Toc411515460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_Toc411515459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_Toc411515458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_Toc411515457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_Toc411515456</vt:lpwstr>
      </vt:variant>
      <vt:variant>
        <vt:i4>1245232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_Toc411515455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_Toc411515454</vt:lpwstr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_Toc411515453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_Toc411515452</vt:lpwstr>
      </vt:variant>
      <vt:variant>
        <vt:i4>1245232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_Toc411515451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_Toc411515450</vt:lpwstr>
      </vt:variant>
      <vt:variant>
        <vt:i4>1179696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_Toc411515449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_Toc411515448</vt:lpwstr>
      </vt:variant>
      <vt:variant>
        <vt:i4>1179696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_Toc411515447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_Toc411515446</vt:lpwstr>
      </vt:variant>
      <vt:variant>
        <vt:i4>1179696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_Toc411515445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_Toc411515444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Ordinary Meeting</dc:title>
  <dc:creator>jwhelan</dc:creator>
  <cp:lastModifiedBy>temp</cp:lastModifiedBy>
  <cp:revision>7</cp:revision>
  <cp:lastPrinted>2018-09-11T08:10:00Z</cp:lastPrinted>
  <dcterms:created xsi:type="dcterms:W3CDTF">2018-08-28T16:16:00Z</dcterms:created>
  <dcterms:modified xsi:type="dcterms:W3CDTF">2018-09-11T08:47:00Z</dcterms:modified>
</cp:coreProperties>
</file>