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Accent4"/>
        <w:tblpPr w:leftFromText="180" w:rightFromText="180" w:vertAnchor="page" w:horzAnchor="margin" w:tblpY="2637"/>
        <w:tblW w:w="0" w:type="auto"/>
        <w:tblLook w:val="04A0"/>
      </w:tblPr>
      <w:tblGrid>
        <w:gridCol w:w="9242"/>
      </w:tblGrid>
      <w:tr w:rsidR="00C4118D" w:rsidRPr="00EB4C39" w:rsidTr="00EB4C39">
        <w:trPr>
          <w:cnfStyle w:val="100000000000"/>
        </w:trPr>
        <w:tc>
          <w:tcPr>
            <w:cnfStyle w:val="001000000000"/>
            <w:tcW w:w="9242" w:type="dxa"/>
          </w:tcPr>
          <w:p w:rsidR="00C4118D" w:rsidRPr="00EB4C39" w:rsidRDefault="00C4118D" w:rsidP="00C4118D">
            <w:r w:rsidRPr="00EB4C39">
              <w:t xml:space="preserve">Money Advice and Budgeting Service (MABS) is a free, confidential, independent and non-judgemental service for people in debt or at risk of getting into debt. MABS also talks to government and lenders to find better solutions for those who have money problems, as well as developing tools and resources to help people avoid becoming over-indebted. </w:t>
            </w:r>
          </w:p>
          <w:p w:rsidR="00C4118D" w:rsidRPr="00EB4C39" w:rsidRDefault="00C4118D" w:rsidP="00C4118D">
            <w:pPr>
              <w:rPr>
                <w:color w:val="0070C0"/>
                <w:sz w:val="24"/>
                <w:szCs w:val="24"/>
              </w:rPr>
            </w:pPr>
          </w:p>
        </w:tc>
      </w:tr>
      <w:tr w:rsidR="00C4118D" w:rsidRPr="00EB4C39" w:rsidTr="00EB4C39">
        <w:trPr>
          <w:cnfStyle w:val="000000100000"/>
        </w:trPr>
        <w:tc>
          <w:tcPr>
            <w:cnfStyle w:val="001000000000"/>
            <w:tcW w:w="9242" w:type="dxa"/>
          </w:tcPr>
          <w:p w:rsidR="00C4118D" w:rsidRPr="00EB4C39" w:rsidRDefault="00C4118D" w:rsidP="00C4118D">
            <w:r w:rsidRPr="00EB4C39">
              <w:t xml:space="preserve">Meath Citizens Information Service provides an information, advice and advocacy service which covers a broad range of topics including Social Welfare, Employment, Health, Education, Immigration and Housing.  Citizens Information can be contacted through the offices in Navan, Trim and Ashbourne or via phone, 0761 07 4000 is the national phone service number.  The website is </w:t>
            </w:r>
            <w:hyperlink r:id="rId7" w:history="1">
              <w:r w:rsidRPr="00EB4C39">
                <w:rPr>
                  <w:rStyle w:val="Hyperlink"/>
                  <w:color w:val="auto"/>
                </w:rPr>
                <w:t>www.citizensinformation.ie</w:t>
              </w:r>
            </w:hyperlink>
          </w:p>
          <w:p w:rsidR="00C4118D" w:rsidRPr="00EB4C39" w:rsidRDefault="00C4118D" w:rsidP="00C4118D">
            <w:pPr>
              <w:rPr>
                <w:color w:val="0070C0"/>
                <w:sz w:val="24"/>
                <w:szCs w:val="24"/>
              </w:rPr>
            </w:pPr>
          </w:p>
        </w:tc>
      </w:tr>
      <w:tr w:rsidR="00965EEF" w:rsidRPr="00EB4C39" w:rsidTr="00EB4C39">
        <w:tc>
          <w:tcPr>
            <w:cnfStyle w:val="001000000000"/>
            <w:tcW w:w="9242" w:type="dxa"/>
          </w:tcPr>
          <w:p w:rsidR="00965EEF" w:rsidRPr="00EB4C39" w:rsidRDefault="00965EEF" w:rsidP="00965EEF">
            <w:pPr>
              <w:pStyle w:val="NoSpacing"/>
              <w:jc w:val="both"/>
              <w:rPr>
                <w:rFonts w:asciiTheme="minorHAnsi" w:hAnsiTheme="minorHAnsi"/>
                <w:lang w:val="en-GB"/>
              </w:rPr>
            </w:pPr>
            <w:r w:rsidRPr="00EB4C39">
              <w:rPr>
                <w:rFonts w:asciiTheme="minorHAnsi" w:hAnsiTheme="minorHAnsi" w:cs="Arial"/>
                <w:lang w:val="en-GB"/>
              </w:rPr>
              <w:t xml:space="preserve">Meath Partnership is a county-wide community organisation responsible for the design and implementation of local, rural and community development programmes in Meath. We focus on building the capacity of communities through the delivery of a range of services and initiatives promoting social inclusion and quality of life and investing in the economic development of the County. We are a not-for-profit organisation with charitable status. Meath Partnership is responsible for the implementation of the LEADER – Rural Development Programme, Social Inclusion and Community Activation Programme, Meath Volunteer Centre, TÚS Work Placement Scheme, Rural Social Scheme and Digital Skills Programme. For more information please visit </w:t>
            </w:r>
            <w:hyperlink r:id="rId8" w:history="1">
              <w:r w:rsidRPr="00EB4C39">
                <w:rPr>
                  <w:rStyle w:val="Hyperlink"/>
                  <w:rFonts w:asciiTheme="minorHAnsi" w:hAnsiTheme="minorHAnsi" w:cs="Arial"/>
                  <w:lang w:val="en-GB"/>
                </w:rPr>
                <w:t>www.meathpartnership.ie</w:t>
              </w:r>
            </w:hyperlink>
            <w:r w:rsidRPr="00EB4C39">
              <w:rPr>
                <w:rFonts w:asciiTheme="minorHAnsi" w:hAnsiTheme="minorHAnsi" w:cs="Arial"/>
                <w:lang w:val="en-GB"/>
              </w:rPr>
              <w:t xml:space="preserve"> or call us on 046 9280790.</w:t>
            </w:r>
          </w:p>
          <w:p w:rsidR="00965EEF" w:rsidRPr="00EB4C39" w:rsidRDefault="00965EEF" w:rsidP="00C4118D"/>
        </w:tc>
      </w:tr>
      <w:tr w:rsidR="00965EEF" w:rsidRPr="00EB4C39" w:rsidTr="00EB4C39">
        <w:trPr>
          <w:cnfStyle w:val="000000100000"/>
        </w:trPr>
        <w:tc>
          <w:tcPr>
            <w:cnfStyle w:val="001000000000"/>
            <w:tcW w:w="9242" w:type="dxa"/>
          </w:tcPr>
          <w:p w:rsidR="00965EEF" w:rsidRPr="00EB4C39" w:rsidRDefault="00965EEF" w:rsidP="00965EEF">
            <w:pPr>
              <w:pStyle w:val="NoSpacing"/>
              <w:jc w:val="both"/>
              <w:rPr>
                <w:rFonts w:asciiTheme="minorHAnsi" w:hAnsiTheme="minorHAnsi"/>
                <w:lang w:val="en-GB"/>
              </w:rPr>
            </w:pPr>
            <w:r w:rsidRPr="00EB4C39">
              <w:rPr>
                <w:rFonts w:asciiTheme="minorHAnsi" w:hAnsiTheme="minorHAnsi" w:cs="Arial"/>
                <w:lang w:val="en-GB"/>
              </w:rPr>
              <w:t xml:space="preserve">Meath Volunteer Centre operates a “one stop shop for voluntary activity” in county Meath providing information and advice to people interested in volunteering; it actively places volunteers in community organisations throughout the County. MVC advertises volunteer roles, advises potential volunteers on their options, and helps organisations to recruit and support their volunteers. Established in late 2008, MVC has worked with over 2,700 volunteers and 320 community and voluntary organisations. We are a member of Volunteer Ireland, a national network of 22 Volunteer Centres and we are accredited trainers in the area of Volunteer Management Practice at community level. For more information please contact Emma on 046 9280890 or visit </w:t>
            </w:r>
            <w:hyperlink r:id="rId9" w:history="1">
              <w:r w:rsidRPr="00EB4C39">
                <w:rPr>
                  <w:rStyle w:val="Hyperlink"/>
                  <w:rFonts w:asciiTheme="minorHAnsi" w:hAnsiTheme="minorHAnsi" w:cs="Arial"/>
                  <w:lang w:val="en-GB"/>
                </w:rPr>
                <w:t>www.volunteermeath.ie</w:t>
              </w:r>
            </w:hyperlink>
            <w:r w:rsidRPr="00EB4C39">
              <w:rPr>
                <w:rFonts w:asciiTheme="minorHAnsi" w:hAnsiTheme="minorHAnsi" w:cs="Arial"/>
                <w:lang w:val="en-GB"/>
              </w:rPr>
              <w:t xml:space="preserve">. </w:t>
            </w:r>
          </w:p>
          <w:p w:rsidR="00965EEF" w:rsidRPr="00EB4C39" w:rsidRDefault="00965EEF" w:rsidP="00965EEF">
            <w:pPr>
              <w:pStyle w:val="NoSpacing"/>
              <w:jc w:val="both"/>
              <w:rPr>
                <w:rFonts w:asciiTheme="minorHAnsi" w:hAnsiTheme="minorHAnsi" w:cs="Arial"/>
                <w:lang w:val="en-GB"/>
              </w:rPr>
            </w:pPr>
          </w:p>
        </w:tc>
      </w:tr>
      <w:tr w:rsidR="00C4118D" w:rsidRPr="00EB4C39" w:rsidTr="00EB4C39">
        <w:tc>
          <w:tcPr>
            <w:cnfStyle w:val="001000000000"/>
            <w:tcW w:w="9242" w:type="dxa"/>
          </w:tcPr>
          <w:p w:rsidR="00C4118D" w:rsidRPr="00EB4C39" w:rsidRDefault="00C4118D" w:rsidP="00C4118D">
            <w:pPr>
              <w:pStyle w:val="NormalWeb"/>
              <w:jc w:val="both"/>
              <w:rPr>
                <w:rFonts w:asciiTheme="minorHAnsi" w:hAnsiTheme="minorHAnsi"/>
                <w:bCs w:val="0"/>
                <w:iCs/>
                <w:sz w:val="22"/>
                <w:szCs w:val="22"/>
              </w:rPr>
            </w:pPr>
            <w:r w:rsidRPr="00EB4C39">
              <w:rPr>
                <w:rFonts w:asciiTheme="minorHAnsi" w:hAnsiTheme="minorHAnsi"/>
                <w:iCs/>
                <w:color w:val="000000"/>
                <w:sz w:val="22"/>
                <w:szCs w:val="22"/>
              </w:rPr>
              <w:t xml:space="preserve">Trim Family Resource Centre FRC is a locally based family support and community development project covering Trim and South Meath It was established to tackle disadvantage and poverty in the area using a community development approach and to improve the functioning of the family unit. </w:t>
            </w:r>
          </w:p>
          <w:p w:rsidR="00C4118D" w:rsidRPr="00EB4C39" w:rsidRDefault="00C4118D" w:rsidP="00C4118D">
            <w:pPr>
              <w:pStyle w:val="NormalWeb"/>
              <w:jc w:val="both"/>
              <w:rPr>
                <w:rFonts w:asciiTheme="minorHAnsi" w:hAnsiTheme="minorHAnsi"/>
                <w:bCs w:val="0"/>
                <w:iCs/>
                <w:sz w:val="22"/>
                <w:szCs w:val="22"/>
              </w:rPr>
            </w:pPr>
            <w:r w:rsidRPr="00EB4C39">
              <w:rPr>
                <w:rFonts w:asciiTheme="minorHAnsi" w:hAnsiTheme="minorHAnsi"/>
                <w:iCs/>
                <w:color w:val="000000"/>
                <w:sz w:val="22"/>
                <w:szCs w:val="22"/>
              </w:rPr>
              <w:t>The focus of the work is to empower families and the community to identify their own needs and explore solutions to best address these, and to create successful partnerships between voluntary and statutory agencies at community level.  </w:t>
            </w:r>
          </w:p>
          <w:p w:rsidR="00C4118D" w:rsidRPr="00EB4C39" w:rsidRDefault="00C4118D" w:rsidP="00C4118D">
            <w:pPr>
              <w:pStyle w:val="NormalWeb"/>
              <w:jc w:val="both"/>
              <w:rPr>
                <w:rFonts w:asciiTheme="minorHAnsi" w:hAnsiTheme="minorHAnsi"/>
                <w:bCs w:val="0"/>
                <w:iCs/>
                <w:sz w:val="22"/>
                <w:szCs w:val="22"/>
              </w:rPr>
            </w:pPr>
            <w:r w:rsidRPr="00EB4C39">
              <w:rPr>
                <w:rFonts w:asciiTheme="minorHAnsi" w:hAnsiTheme="minorHAnsi"/>
                <w:iCs/>
                <w:color w:val="000000"/>
                <w:sz w:val="22"/>
                <w:szCs w:val="22"/>
              </w:rPr>
              <w:t xml:space="preserve">Our target groups include; parents, children &amp; young people, men, women, migrants, older people, young women, people with disabilities, and the unemployed. </w:t>
            </w:r>
          </w:p>
          <w:p w:rsidR="00C4118D" w:rsidRPr="00EB4C39" w:rsidRDefault="00C4118D" w:rsidP="00C4118D">
            <w:pPr>
              <w:pStyle w:val="NormalWeb"/>
              <w:tabs>
                <w:tab w:val="left" w:pos="3315"/>
              </w:tabs>
              <w:rPr>
                <w:rFonts w:asciiTheme="minorHAnsi" w:hAnsiTheme="minorHAnsi"/>
                <w:bCs w:val="0"/>
                <w:iCs/>
                <w:sz w:val="22"/>
                <w:szCs w:val="22"/>
              </w:rPr>
            </w:pPr>
            <w:r w:rsidRPr="00EB4C39">
              <w:rPr>
                <w:rFonts w:asciiTheme="minorHAnsi" w:hAnsiTheme="minorHAnsi"/>
                <w:iCs/>
                <w:color w:val="000000"/>
                <w:sz w:val="22"/>
                <w:szCs w:val="22"/>
              </w:rPr>
              <w:t xml:space="preserve">What do we do? </w:t>
            </w:r>
            <w:r w:rsidRPr="00EB4C39">
              <w:rPr>
                <w:rFonts w:asciiTheme="minorHAnsi" w:hAnsiTheme="minorHAnsi"/>
                <w:iCs/>
                <w:color w:val="000000"/>
                <w:sz w:val="22"/>
                <w:szCs w:val="22"/>
              </w:rPr>
              <w:tab/>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t>Provide Drop-in &amp; Outreach support to individuals and families in crisis.</w:t>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t>Run a low cost counselling service for local children &amp; adults in need.</w:t>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t>Run various Family Support/Education &amp; Training Programmes.</w:t>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t>Run various events and activities for individuals, families and groups in the community.</w:t>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t>Provide an informal support and information service open to everyone in South Meath.</w:t>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t xml:space="preserve">Initiate and support the development of a wide range of community groups i.e. </w:t>
            </w:r>
            <w:proofErr w:type="spellStart"/>
            <w:r w:rsidRPr="00EB4C39">
              <w:rPr>
                <w:rFonts w:asciiTheme="minorHAnsi" w:hAnsiTheme="minorHAnsi" w:cs="Arial"/>
                <w:iCs/>
                <w:color w:val="000000"/>
                <w:sz w:val="22"/>
                <w:szCs w:val="22"/>
              </w:rPr>
              <w:t>Cula</w:t>
            </w:r>
            <w:proofErr w:type="spellEnd"/>
            <w:r w:rsidRPr="00EB4C39">
              <w:rPr>
                <w:rFonts w:asciiTheme="minorHAnsi" w:hAnsiTheme="minorHAnsi" w:cs="Arial"/>
                <w:iCs/>
                <w:color w:val="000000"/>
                <w:sz w:val="22"/>
                <w:szCs w:val="22"/>
              </w:rPr>
              <w:t xml:space="preserve"> </w:t>
            </w:r>
            <w:proofErr w:type="spellStart"/>
            <w:r w:rsidRPr="00EB4C39">
              <w:rPr>
                <w:rFonts w:asciiTheme="minorHAnsi" w:hAnsiTheme="minorHAnsi" w:cs="Arial"/>
                <w:iCs/>
                <w:color w:val="000000"/>
                <w:sz w:val="22"/>
                <w:szCs w:val="22"/>
              </w:rPr>
              <w:t>Bula</w:t>
            </w:r>
            <w:proofErr w:type="spellEnd"/>
            <w:r w:rsidRPr="00EB4C39">
              <w:rPr>
                <w:rFonts w:asciiTheme="minorHAnsi" w:hAnsiTheme="minorHAnsi" w:cs="Arial"/>
                <w:iCs/>
                <w:color w:val="000000"/>
                <w:sz w:val="22"/>
                <w:szCs w:val="22"/>
              </w:rPr>
              <w:t xml:space="preserve"> Youth Club, Trim Men’s Shed etc.</w:t>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t xml:space="preserve">Provide space and facilities for these groups and the general community. </w:t>
            </w:r>
          </w:p>
          <w:p w:rsidR="00C4118D" w:rsidRPr="00EB4C39" w:rsidRDefault="00C4118D" w:rsidP="00C4118D">
            <w:pPr>
              <w:pStyle w:val="NormalWeb"/>
              <w:numPr>
                <w:ilvl w:val="0"/>
                <w:numId w:val="1"/>
              </w:numPr>
              <w:textAlignment w:val="baseline"/>
              <w:rPr>
                <w:rFonts w:asciiTheme="minorHAnsi" w:hAnsiTheme="minorHAnsi" w:cs="Arial"/>
                <w:bCs w:val="0"/>
                <w:iCs/>
                <w:color w:val="000000"/>
                <w:sz w:val="22"/>
                <w:szCs w:val="22"/>
              </w:rPr>
            </w:pPr>
            <w:r w:rsidRPr="00EB4C39">
              <w:rPr>
                <w:rFonts w:asciiTheme="minorHAnsi" w:hAnsiTheme="minorHAnsi" w:cs="Arial"/>
                <w:iCs/>
                <w:color w:val="000000"/>
                <w:sz w:val="22"/>
                <w:szCs w:val="22"/>
              </w:rPr>
              <w:lastRenderedPageBreak/>
              <w:t>Work collaboratively with local agencies to tackle disadvantage locally and raise issues at a national level.</w:t>
            </w:r>
          </w:p>
          <w:p w:rsidR="00EB4C39" w:rsidRPr="00EB4C39" w:rsidRDefault="00EB4C39" w:rsidP="00EB4C39">
            <w:pPr>
              <w:pStyle w:val="NormalWeb"/>
              <w:ind w:left="720"/>
              <w:textAlignment w:val="baseline"/>
              <w:rPr>
                <w:rFonts w:asciiTheme="minorHAnsi" w:hAnsiTheme="minorHAnsi" w:cs="Arial"/>
                <w:bCs w:val="0"/>
                <w:iCs/>
                <w:color w:val="000000"/>
                <w:sz w:val="22"/>
                <w:szCs w:val="22"/>
              </w:rPr>
            </w:pPr>
          </w:p>
        </w:tc>
      </w:tr>
      <w:tr w:rsidR="00C4118D" w:rsidRPr="00EB4C39" w:rsidTr="00EB4C39">
        <w:trPr>
          <w:cnfStyle w:val="000000100000"/>
        </w:trPr>
        <w:tc>
          <w:tcPr>
            <w:cnfStyle w:val="001000000000"/>
            <w:tcW w:w="9242" w:type="dxa"/>
          </w:tcPr>
          <w:p w:rsidR="00C4118D" w:rsidRPr="00EB4C39" w:rsidRDefault="00C4118D" w:rsidP="00C4118D">
            <w:pPr>
              <w:jc w:val="both"/>
            </w:pPr>
            <w:r w:rsidRPr="00EB4C39">
              <w:rPr>
                <w:rFonts w:cs="Arial"/>
              </w:rPr>
              <w:lastRenderedPageBreak/>
              <w:t xml:space="preserve">Meath </w:t>
            </w:r>
            <w:proofErr w:type="spellStart"/>
            <w:r w:rsidRPr="00EB4C39">
              <w:rPr>
                <w:rFonts w:cs="Arial"/>
              </w:rPr>
              <w:t>Womens</w:t>
            </w:r>
            <w:proofErr w:type="spellEnd"/>
            <w:r w:rsidRPr="00EB4C39">
              <w:rPr>
                <w:rFonts w:cs="Arial"/>
              </w:rPr>
              <w:t xml:space="preserve"> Refuge and Support Service (MWRSS) is a Non-Governmental Organisation and a local domestic violence support agency with a catchment area of Co. Meath. We have been working in the community for 30 years and have a strong track record of supporting women and children experiencing domestic violence. </w:t>
            </w:r>
          </w:p>
          <w:p w:rsidR="00C4118D" w:rsidRPr="00EB4C39" w:rsidRDefault="00C4118D" w:rsidP="00C4118D">
            <w:pPr>
              <w:spacing w:line="360" w:lineRule="auto"/>
              <w:jc w:val="both"/>
              <w:rPr>
                <w:rFonts w:cs="Arial"/>
                <w:bCs w:val="0"/>
              </w:rPr>
            </w:pPr>
            <w:r w:rsidRPr="00EB4C39">
              <w:rPr>
                <w:rFonts w:cs="Arial"/>
              </w:rPr>
              <w:t>Key supports we provide to women and children include:</w:t>
            </w:r>
          </w:p>
          <w:p w:rsidR="00C4118D" w:rsidRPr="00EB4C39" w:rsidRDefault="00C4118D" w:rsidP="00C4118D">
            <w:pPr>
              <w:pStyle w:val="ListParagraph"/>
              <w:numPr>
                <w:ilvl w:val="0"/>
                <w:numId w:val="2"/>
              </w:numPr>
              <w:jc w:val="both"/>
            </w:pPr>
            <w:r w:rsidRPr="00EB4C39">
              <w:rPr>
                <w:rFonts w:cs="Arial"/>
              </w:rPr>
              <w:t xml:space="preserve">24 Refuge Accommodation: 5 bedrooms, 4 family rooms and one for single women which includes key working and advocacy supports and follow on for women with children who leave the refuge </w:t>
            </w:r>
          </w:p>
          <w:p w:rsidR="00C4118D" w:rsidRPr="00EB4C39" w:rsidRDefault="00C4118D" w:rsidP="00C4118D">
            <w:pPr>
              <w:pStyle w:val="ListParagraph"/>
              <w:numPr>
                <w:ilvl w:val="0"/>
                <w:numId w:val="2"/>
              </w:numPr>
              <w:jc w:val="both"/>
            </w:pPr>
            <w:r w:rsidRPr="00EB4C39">
              <w:rPr>
                <w:rFonts w:cs="Arial"/>
              </w:rPr>
              <w:t>24-hour helpline for women living with domestic violence and this number is  046 9022393</w:t>
            </w:r>
          </w:p>
          <w:p w:rsidR="00C4118D" w:rsidRPr="00EB4C39" w:rsidRDefault="00C4118D" w:rsidP="00C4118D">
            <w:pPr>
              <w:pStyle w:val="ListParagraph"/>
              <w:numPr>
                <w:ilvl w:val="0"/>
                <w:numId w:val="2"/>
              </w:numPr>
              <w:jc w:val="both"/>
            </w:pPr>
            <w:r w:rsidRPr="00EB4C39">
              <w:t xml:space="preserve"> </w:t>
            </w:r>
            <w:r w:rsidRPr="00EB4C39">
              <w:rPr>
                <w:rFonts w:cs="Arial"/>
              </w:rPr>
              <w:t>Power to Change Programmes: Empowerment Programme for women living in violent relationships or those who have left their relationships </w:t>
            </w:r>
          </w:p>
          <w:p w:rsidR="00C4118D" w:rsidRPr="00EB4C39" w:rsidRDefault="00C4118D" w:rsidP="00C4118D">
            <w:pPr>
              <w:pStyle w:val="ListParagraph"/>
              <w:numPr>
                <w:ilvl w:val="0"/>
                <w:numId w:val="2"/>
              </w:numPr>
              <w:jc w:val="both"/>
            </w:pPr>
            <w:r w:rsidRPr="00EB4C39">
              <w:rPr>
                <w:rFonts w:cs="Arial"/>
              </w:rPr>
              <w:t xml:space="preserve">Arts and crafts group which meets on a Friday morning </w:t>
            </w:r>
          </w:p>
          <w:p w:rsidR="00C4118D" w:rsidRPr="00EB4C39" w:rsidRDefault="00C4118D" w:rsidP="00C4118D">
            <w:pPr>
              <w:pStyle w:val="ListParagraph"/>
              <w:numPr>
                <w:ilvl w:val="0"/>
                <w:numId w:val="2"/>
              </w:numPr>
              <w:jc w:val="both"/>
            </w:pPr>
            <w:r w:rsidRPr="00EB4C39">
              <w:rPr>
                <w:rFonts w:cs="Arial"/>
              </w:rPr>
              <w:t xml:space="preserve">Childcare provision on Wednesday and Friday mornings for the support groups and women in refuge </w:t>
            </w:r>
          </w:p>
          <w:p w:rsidR="00C4118D" w:rsidRPr="00EB4C39" w:rsidRDefault="00C4118D" w:rsidP="00C4118D">
            <w:pPr>
              <w:pStyle w:val="ListParagraph"/>
              <w:numPr>
                <w:ilvl w:val="0"/>
                <w:numId w:val="2"/>
              </w:numPr>
              <w:jc w:val="both"/>
            </w:pPr>
            <w:r w:rsidRPr="00EB4C39">
              <w:rPr>
                <w:rFonts w:cs="Arial"/>
              </w:rPr>
              <w:t>Court paperwork, court accompaniment and follow on support for women pre and post court attendance</w:t>
            </w:r>
          </w:p>
          <w:p w:rsidR="00C4118D" w:rsidRPr="00EB4C39" w:rsidRDefault="00C4118D" w:rsidP="00C4118D">
            <w:pPr>
              <w:pStyle w:val="ListParagraph"/>
              <w:numPr>
                <w:ilvl w:val="0"/>
                <w:numId w:val="2"/>
              </w:numPr>
              <w:jc w:val="both"/>
            </w:pPr>
            <w:r w:rsidRPr="00EB4C39">
              <w:rPr>
                <w:rFonts w:cs="Arial"/>
              </w:rPr>
              <w:t>Child Play Therapy programme </w:t>
            </w:r>
          </w:p>
          <w:p w:rsidR="00C4118D" w:rsidRPr="00EB4C39" w:rsidRDefault="00C4118D" w:rsidP="00C4118D">
            <w:pPr>
              <w:pStyle w:val="ListParagraph"/>
              <w:numPr>
                <w:ilvl w:val="0"/>
                <w:numId w:val="2"/>
              </w:numPr>
              <w:jc w:val="both"/>
            </w:pPr>
            <w:r w:rsidRPr="00EB4C39">
              <w:rPr>
                <w:rFonts w:cs="Arial"/>
              </w:rPr>
              <w:t>MOVE Programme-We provide partner support to women whose partners of perpetrators who are participating in the CHOICES programme for men want to overcome voice (MOVE) in conjunction with MOVE Ireland</w:t>
            </w:r>
          </w:p>
          <w:p w:rsidR="00C4118D" w:rsidRPr="00EB4C39" w:rsidRDefault="00C4118D" w:rsidP="00C4118D">
            <w:pPr>
              <w:pStyle w:val="ListParagraph"/>
              <w:numPr>
                <w:ilvl w:val="0"/>
                <w:numId w:val="2"/>
              </w:numPr>
              <w:jc w:val="both"/>
            </w:pPr>
            <w:r w:rsidRPr="00EB4C39">
              <w:rPr>
                <w:rFonts w:cs="Arial"/>
              </w:rPr>
              <w:t xml:space="preserve">We work with a wide range of stakeholders in the community, voluntary and statutory sector including </w:t>
            </w:r>
            <w:proofErr w:type="spellStart"/>
            <w:r w:rsidRPr="00EB4C39">
              <w:rPr>
                <w:rFonts w:cs="Arial"/>
              </w:rPr>
              <w:t>Tusla</w:t>
            </w:r>
            <w:proofErr w:type="spellEnd"/>
            <w:r w:rsidRPr="00EB4C39">
              <w:rPr>
                <w:rFonts w:cs="Arial"/>
              </w:rPr>
              <w:t>, Meath County Council and PPN members.</w:t>
            </w:r>
          </w:p>
          <w:p w:rsidR="00C4118D" w:rsidRPr="00EB4C39" w:rsidRDefault="00C4118D" w:rsidP="00C4118D">
            <w:pPr>
              <w:rPr>
                <w:color w:val="0070C0"/>
                <w:sz w:val="24"/>
                <w:szCs w:val="24"/>
              </w:rPr>
            </w:pPr>
          </w:p>
        </w:tc>
      </w:tr>
      <w:tr w:rsidR="00C4118D" w:rsidRPr="00EB4C39" w:rsidTr="00EB4C39">
        <w:tc>
          <w:tcPr>
            <w:cnfStyle w:val="001000000000"/>
            <w:tcW w:w="9242" w:type="dxa"/>
          </w:tcPr>
          <w:p w:rsidR="00C4118D" w:rsidRPr="00EB4C39" w:rsidRDefault="00C4118D" w:rsidP="00C4118D">
            <w:r w:rsidRPr="00EB4C39">
              <w:t xml:space="preserve">Family Addiction Support Network assist Families in the North East to achieve a greater understanding of addiction, empower them to improve their quality of life and fulfil a positive role in the recovery of their loved one, should they choose to take it. For more detail contact Coordinator, Family Addiction Support </w:t>
            </w:r>
            <w:proofErr w:type="spellStart"/>
            <w:r w:rsidRPr="00EB4C39">
              <w:t>Network,The</w:t>
            </w:r>
            <w:proofErr w:type="spellEnd"/>
            <w:r w:rsidRPr="00EB4C39">
              <w:t xml:space="preserve"> Hub, </w:t>
            </w:r>
            <w:proofErr w:type="spellStart"/>
            <w:r w:rsidRPr="00EB4C39">
              <w:t>Lios</w:t>
            </w:r>
            <w:proofErr w:type="spellEnd"/>
            <w:r w:rsidRPr="00EB4C39">
              <w:t xml:space="preserve"> </w:t>
            </w:r>
            <w:proofErr w:type="spellStart"/>
            <w:r w:rsidRPr="00EB4C39">
              <w:t>Dubh</w:t>
            </w:r>
            <w:proofErr w:type="spellEnd"/>
            <w:r w:rsidRPr="00EB4C39">
              <w:t xml:space="preserve">, Armagh Road, Dundalk, Co. Louth, </w:t>
            </w:r>
            <w:r w:rsidRPr="00EB4C39">
              <w:rPr>
                <w:rStyle w:val="m6854516774102990336gmail-m3876838779781376438m-1458768988898434202m3038596363461852193gmail-m-8762775770699376995gmail-m152272178498236986m4015325145322748551m4777182498292136745m1386962935415461106m2808268351199983045gmail-m2361315189292652"/>
              </w:rPr>
              <w:t>A91 T668</w:t>
            </w:r>
            <w:r w:rsidRPr="00EB4C39">
              <w:t xml:space="preserve"> PH: 042 935 5251</w:t>
            </w:r>
          </w:p>
          <w:p w:rsidR="00C4118D" w:rsidRPr="00EB4C39" w:rsidRDefault="00C4118D" w:rsidP="00C4118D">
            <w:pPr>
              <w:rPr>
                <w:color w:val="0070C0"/>
                <w:sz w:val="24"/>
                <w:szCs w:val="24"/>
              </w:rPr>
            </w:pPr>
          </w:p>
        </w:tc>
      </w:tr>
      <w:tr w:rsidR="00C4118D" w:rsidRPr="00EB4C39" w:rsidTr="00EB4C39">
        <w:trPr>
          <w:cnfStyle w:val="000000100000"/>
        </w:trPr>
        <w:tc>
          <w:tcPr>
            <w:cnfStyle w:val="001000000000"/>
            <w:tcW w:w="9242" w:type="dxa"/>
          </w:tcPr>
          <w:p w:rsidR="00C4118D" w:rsidRPr="00EB4C39" w:rsidRDefault="00C4118D" w:rsidP="00C4118D">
            <w:r w:rsidRPr="00EB4C39">
              <w:t>Meath Community Drug &amp; Alcohol Response, MCDAR, is an over 18's</w:t>
            </w:r>
            <w:proofErr w:type="gramStart"/>
            <w:r w:rsidRPr="00EB4C39">
              <w:t>  community</w:t>
            </w:r>
            <w:proofErr w:type="gramEnd"/>
            <w:r w:rsidRPr="00EB4C39">
              <w:t xml:space="preserve"> drug project. We provide a range of confidential services to individuals and family members who may be experiencing difficulties with addiction. We are a safe non judgemental environment where issues underpinning addiction can be explored. </w:t>
            </w:r>
          </w:p>
          <w:p w:rsidR="00C4118D" w:rsidRPr="00EB4C39" w:rsidRDefault="00C4118D" w:rsidP="00C4118D">
            <w:r w:rsidRPr="00EB4C39">
              <w:t>Aims and Objectives:</w:t>
            </w:r>
          </w:p>
          <w:p w:rsidR="00C4118D" w:rsidRPr="00EB4C39" w:rsidRDefault="00C4118D" w:rsidP="00C4118D">
            <w:r w:rsidRPr="00EB4C39">
              <w:t>To raise awareness of the problems caused by alcohol and substance misuse for the individual, the family and the community</w:t>
            </w:r>
          </w:p>
          <w:p w:rsidR="00C4118D" w:rsidRPr="00EB4C39" w:rsidRDefault="00C4118D" w:rsidP="00C4118D">
            <w:r w:rsidRPr="00EB4C39">
              <w:t>To provide a community based, needs led, treatment and rehabilitation service for those living in Meath experiencing difficulties with addiction.</w:t>
            </w:r>
          </w:p>
          <w:p w:rsidR="00C4118D" w:rsidRPr="00EB4C39" w:rsidRDefault="00C4118D" w:rsidP="00C4118D">
            <w:r w:rsidRPr="00EB4C39">
              <w:t>To ensure families are provided with appropriate information and support</w:t>
            </w:r>
          </w:p>
          <w:p w:rsidR="00C4118D" w:rsidRPr="00EB4C39" w:rsidRDefault="00C4118D" w:rsidP="00C4118D">
            <w:r w:rsidRPr="00EB4C39">
              <w:t>Operate through a coordinated approach to interagency work</w:t>
            </w:r>
          </w:p>
          <w:p w:rsidR="00C4118D" w:rsidRPr="00EB4C39" w:rsidRDefault="00C4118D" w:rsidP="00C4118D">
            <w:r w:rsidRPr="00EB4C39">
              <w:t>Our services include:</w:t>
            </w:r>
          </w:p>
          <w:p w:rsidR="00C4118D" w:rsidRPr="00EB4C39" w:rsidRDefault="00C4118D" w:rsidP="00C4118D">
            <w:r w:rsidRPr="00EB4C39">
              <w:t>Advice and support</w:t>
            </w:r>
          </w:p>
          <w:p w:rsidR="00C4118D" w:rsidRPr="00EB4C39" w:rsidRDefault="00C4118D" w:rsidP="00C4118D">
            <w:r w:rsidRPr="00EB4C39">
              <w:t>Key working</w:t>
            </w:r>
          </w:p>
          <w:p w:rsidR="00C4118D" w:rsidRPr="00EB4C39" w:rsidRDefault="00C4118D" w:rsidP="00C4118D">
            <w:r w:rsidRPr="00EB4C39">
              <w:t>Drop In Service in Trim and Navan</w:t>
            </w:r>
          </w:p>
          <w:p w:rsidR="00C4118D" w:rsidRPr="00EB4C39" w:rsidRDefault="00C4118D" w:rsidP="00C4118D">
            <w:r w:rsidRPr="00EB4C39">
              <w:t>After Care Group</w:t>
            </w:r>
          </w:p>
          <w:p w:rsidR="00C4118D" w:rsidRPr="00EB4C39" w:rsidRDefault="00C4118D" w:rsidP="00C4118D">
            <w:r w:rsidRPr="00EB4C39">
              <w:lastRenderedPageBreak/>
              <w:t>Harm reduction</w:t>
            </w:r>
          </w:p>
          <w:p w:rsidR="00C4118D" w:rsidRPr="00EB4C39" w:rsidRDefault="00C4118D" w:rsidP="00C4118D">
            <w:r w:rsidRPr="00EB4C39">
              <w:t>Group Work</w:t>
            </w:r>
          </w:p>
          <w:p w:rsidR="00C4118D" w:rsidRPr="00EB4C39" w:rsidRDefault="00C4118D" w:rsidP="00C4118D">
            <w:r w:rsidRPr="00EB4C39">
              <w:t>Counselling support</w:t>
            </w:r>
          </w:p>
          <w:p w:rsidR="00C4118D" w:rsidRPr="00EB4C39" w:rsidRDefault="00C4118D" w:rsidP="00C4118D">
            <w:r w:rsidRPr="00EB4C39">
              <w:t>Skills based family Programmes</w:t>
            </w:r>
          </w:p>
          <w:p w:rsidR="00C4118D" w:rsidRPr="00EB4C39" w:rsidRDefault="00C4118D" w:rsidP="00C4118D">
            <w:r w:rsidRPr="00EB4C39">
              <w:t xml:space="preserve">Contact numbers: 087 0933759, 086 4081511 or </w:t>
            </w:r>
            <w:hyperlink r:id="rId10" w:history="1">
              <w:r w:rsidRPr="00EB4C39">
                <w:rPr>
                  <w:rStyle w:val="Hyperlink"/>
                </w:rPr>
                <w:t>mcdartrim@gmail.com</w:t>
              </w:r>
            </w:hyperlink>
          </w:p>
          <w:p w:rsidR="00C4118D" w:rsidRPr="00EB4C39" w:rsidRDefault="00C4118D" w:rsidP="00C4118D">
            <w:pPr>
              <w:rPr>
                <w:color w:val="0070C0"/>
                <w:sz w:val="24"/>
                <w:szCs w:val="24"/>
              </w:rPr>
            </w:pPr>
          </w:p>
        </w:tc>
      </w:tr>
      <w:tr w:rsidR="00C4118D" w:rsidRPr="00EB4C39" w:rsidTr="00EB4C39">
        <w:tc>
          <w:tcPr>
            <w:cnfStyle w:val="001000000000"/>
            <w:tcW w:w="9242" w:type="dxa"/>
          </w:tcPr>
          <w:p w:rsidR="00C4118D" w:rsidRPr="00EB4C39" w:rsidRDefault="00C4118D" w:rsidP="00C4118D">
            <w:r w:rsidRPr="00EB4C39">
              <w:rPr>
                <w:iCs/>
              </w:rPr>
              <w:lastRenderedPageBreak/>
              <w:t xml:space="preserve">Meath Opportunities for Training (MOT) is a Local Training Initiative that was set up in to assist people who are in recovery from an addiction, delivering a 20 week NFQ level 4 QQI certified programme. </w:t>
            </w:r>
            <w:r w:rsidRPr="00EB4C39">
              <w:t xml:space="preserve"> Class times Mon - Thursday 9:30am to 2:30pm Friday 9:30am to 12:30pm.</w:t>
            </w:r>
          </w:p>
          <w:p w:rsidR="00C4118D" w:rsidRPr="00EB4C39" w:rsidRDefault="00C4118D" w:rsidP="00C4118D">
            <w:r w:rsidRPr="00EB4C39">
              <w:t xml:space="preserve">For more details Co-ordinator, Meath Opportunities for Training LTI, Units1&amp;2 </w:t>
            </w:r>
            <w:proofErr w:type="spellStart"/>
            <w:r w:rsidRPr="00EB4C39">
              <w:t>Eamon</w:t>
            </w:r>
            <w:proofErr w:type="spellEnd"/>
            <w:r w:rsidRPr="00EB4C39">
              <w:t xml:space="preserve"> Duggan Ind. Est., Athboy Road, Trim, Co. Meath C15 V020. Office 8:15am to 4:15pm, +353 85 866 9994   +353 46 943 7859 </w:t>
            </w:r>
          </w:p>
        </w:tc>
      </w:tr>
      <w:tr w:rsidR="00C4118D" w:rsidRPr="00EB4C39" w:rsidTr="00EB4C39">
        <w:trPr>
          <w:cnfStyle w:val="000000100000"/>
        </w:trPr>
        <w:tc>
          <w:tcPr>
            <w:cnfStyle w:val="001000000000"/>
            <w:tcW w:w="9242" w:type="dxa"/>
          </w:tcPr>
          <w:p w:rsidR="00EA1272" w:rsidRPr="00EB4C39" w:rsidRDefault="00EA1272" w:rsidP="00C4118D">
            <w:pPr>
              <w:pStyle w:val="NormalWeb"/>
              <w:textAlignment w:val="baseline"/>
              <w:rPr>
                <w:rFonts w:asciiTheme="minorHAnsi" w:hAnsiTheme="minorHAnsi"/>
                <w:color w:val="333333"/>
                <w:sz w:val="22"/>
                <w:szCs w:val="22"/>
              </w:rPr>
            </w:pPr>
          </w:p>
          <w:p w:rsidR="00C4118D" w:rsidRPr="00EB4C39" w:rsidRDefault="00C4118D" w:rsidP="00C4118D">
            <w:pPr>
              <w:pStyle w:val="NormalWeb"/>
              <w:textAlignment w:val="baseline"/>
              <w:rPr>
                <w:rFonts w:asciiTheme="minorHAnsi" w:hAnsiTheme="minorHAnsi"/>
                <w:color w:val="333333"/>
                <w:sz w:val="22"/>
                <w:szCs w:val="22"/>
              </w:rPr>
            </w:pPr>
            <w:r w:rsidRPr="00EB4C39">
              <w:rPr>
                <w:rFonts w:asciiTheme="minorHAnsi" w:hAnsiTheme="minorHAnsi"/>
                <w:color w:val="333333"/>
                <w:sz w:val="22"/>
                <w:szCs w:val="22"/>
              </w:rPr>
              <w:t xml:space="preserve">Louth and Meath Education and Training Board (LMETB) was formed in 2013 through the amalgamation of Louth and Meath VECs. LMETB provides education for 12,000 students at second and Post Leaving Certificate level and 10,000 students in Adult Programmes and Training Centre and </w:t>
            </w:r>
            <w:proofErr w:type="spellStart"/>
            <w:r w:rsidRPr="00EB4C39">
              <w:rPr>
                <w:rFonts w:asciiTheme="minorHAnsi" w:hAnsiTheme="minorHAnsi"/>
                <w:color w:val="333333"/>
                <w:sz w:val="22"/>
                <w:szCs w:val="22"/>
              </w:rPr>
              <w:t>Youthreach</w:t>
            </w:r>
            <w:proofErr w:type="spellEnd"/>
            <w:r w:rsidRPr="00EB4C39">
              <w:rPr>
                <w:rFonts w:asciiTheme="minorHAnsi" w:hAnsiTheme="minorHAnsi"/>
                <w:color w:val="333333"/>
                <w:sz w:val="22"/>
                <w:szCs w:val="22"/>
              </w:rPr>
              <w:t xml:space="preserve"> programmes. Across Louth and Meath, LMETB runs 16 second level schools including 3 centres with Post Leaving Certificate provision, 2 Post Leaving Certificate colleges, 1 Community National School, 1 Training Centre, 1 Centre for European Schooling, 9 </w:t>
            </w:r>
            <w:proofErr w:type="spellStart"/>
            <w:r w:rsidRPr="00EB4C39">
              <w:rPr>
                <w:rFonts w:asciiTheme="minorHAnsi" w:hAnsiTheme="minorHAnsi"/>
                <w:color w:val="333333"/>
                <w:sz w:val="22"/>
                <w:szCs w:val="22"/>
              </w:rPr>
              <w:t>Youthreach</w:t>
            </w:r>
            <w:proofErr w:type="spellEnd"/>
            <w:r w:rsidRPr="00EB4C39">
              <w:rPr>
                <w:rFonts w:asciiTheme="minorHAnsi" w:hAnsiTheme="minorHAnsi"/>
                <w:color w:val="333333"/>
                <w:sz w:val="22"/>
                <w:szCs w:val="22"/>
              </w:rPr>
              <w:t xml:space="preserve"> Centres, 3 VTOS centres and Further Education services (Adult Learning Services, Adult Guidance, BTEI, and Community Education) in 12 centres.</w:t>
            </w:r>
          </w:p>
          <w:p w:rsidR="00C4118D" w:rsidRPr="00EB4C39" w:rsidRDefault="00C4118D" w:rsidP="00C4118D">
            <w:pPr>
              <w:pStyle w:val="xmsonormal"/>
              <w:rPr>
                <w:rFonts w:ascii="Calibri" w:hAnsi="Calibri"/>
                <w:sz w:val="22"/>
                <w:szCs w:val="22"/>
              </w:rPr>
            </w:pPr>
            <w:r w:rsidRPr="00EB4C39">
              <w:rPr>
                <w:rFonts w:asciiTheme="minorHAnsi" w:hAnsiTheme="minorHAnsi"/>
                <w:color w:val="333333"/>
                <w:sz w:val="22"/>
                <w:szCs w:val="22"/>
              </w:rPr>
              <w:t xml:space="preserve">Mission Statement: Louth and Meath Education and Training Board is committed to excellence and innovation in the education of young people and adults through the provision of dynamic services delivered by professional staff. For further details contact </w:t>
            </w:r>
            <w:r w:rsidRPr="00EB4C39">
              <w:rPr>
                <w:rFonts w:ascii="Calibri" w:hAnsi="Calibri"/>
                <w:sz w:val="22"/>
                <w:szCs w:val="22"/>
              </w:rPr>
              <w:t>Adult Education Guidance Co-Ordinator,</w:t>
            </w:r>
          </w:p>
          <w:p w:rsidR="00C4118D" w:rsidRPr="00EB4C39" w:rsidRDefault="00C4118D" w:rsidP="00C4118D">
            <w:pPr>
              <w:pStyle w:val="xmsonormal"/>
              <w:rPr>
                <w:rFonts w:ascii="Calibri" w:hAnsi="Calibri"/>
                <w:sz w:val="22"/>
                <w:szCs w:val="22"/>
              </w:rPr>
            </w:pPr>
            <w:r w:rsidRPr="00EB4C39">
              <w:rPr>
                <w:rFonts w:ascii="Calibri" w:hAnsi="Calibri"/>
                <w:sz w:val="22"/>
                <w:szCs w:val="22"/>
              </w:rPr>
              <w:t xml:space="preserve">Meath Adult Education Guidance &amp; Information Service (MAEGS), Louth &amp; Meath Education Training Board (LMETB), Alpha Reception, Abbey Road, Navan, Co. Meath. Phone: 046 90100 71 </w:t>
            </w:r>
          </w:p>
          <w:p w:rsidR="00C4118D" w:rsidRPr="00EB4C39" w:rsidRDefault="00C4118D" w:rsidP="00C4118D">
            <w:pPr>
              <w:pStyle w:val="xmsonormal"/>
              <w:rPr>
                <w:rFonts w:ascii="Calibri" w:hAnsi="Calibri"/>
                <w:sz w:val="22"/>
                <w:szCs w:val="22"/>
              </w:rPr>
            </w:pPr>
            <w:r w:rsidRPr="00EB4C39">
              <w:rPr>
                <w:rFonts w:ascii="Calibri" w:hAnsi="Calibri"/>
                <w:sz w:val="22"/>
                <w:szCs w:val="22"/>
              </w:rPr>
              <w:t xml:space="preserve">Web: </w:t>
            </w:r>
            <w:hyperlink r:id="rId11" w:history="1">
              <w:r w:rsidRPr="00EB4C39">
                <w:rPr>
                  <w:rStyle w:val="Hyperlink"/>
                  <w:rFonts w:ascii="Calibri" w:hAnsi="Calibri"/>
                  <w:color w:val="auto"/>
                  <w:sz w:val="22"/>
                  <w:szCs w:val="22"/>
                </w:rPr>
                <w:t>www.lmetb.ie</w:t>
              </w:r>
            </w:hyperlink>
            <w:r w:rsidRPr="00EB4C39">
              <w:rPr>
                <w:rFonts w:ascii="Calibri" w:hAnsi="Calibri"/>
                <w:sz w:val="22"/>
                <w:szCs w:val="22"/>
              </w:rPr>
              <w:t xml:space="preserve"> </w:t>
            </w:r>
          </w:p>
          <w:p w:rsidR="00C4118D" w:rsidRPr="00EB4C39" w:rsidRDefault="00C4118D" w:rsidP="00C4118D">
            <w:pPr>
              <w:rPr>
                <w:color w:val="0070C0"/>
                <w:sz w:val="24"/>
                <w:szCs w:val="24"/>
              </w:rPr>
            </w:pPr>
          </w:p>
        </w:tc>
      </w:tr>
      <w:tr w:rsidR="00C4118D" w:rsidRPr="00EB4C39" w:rsidTr="00EB4C39">
        <w:tc>
          <w:tcPr>
            <w:cnfStyle w:val="001000000000"/>
            <w:tcW w:w="9242" w:type="dxa"/>
          </w:tcPr>
          <w:p w:rsidR="00965EEF" w:rsidRPr="00EB4C39" w:rsidRDefault="00965EEF" w:rsidP="00965EEF">
            <w:pPr>
              <w:pStyle w:val="NormalWeb"/>
              <w:rPr>
                <w:rFonts w:asciiTheme="minorHAnsi" w:hAnsiTheme="minorHAnsi"/>
                <w:color w:val="000000"/>
                <w:sz w:val="22"/>
                <w:szCs w:val="22"/>
              </w:rPr>
            </w:pPr>
            <w:r w:rsidRPr="00EB4C39">
              <w:rPr>
                <w:rStyle w:val="Strong"/>
                <w:rFonts w:asciiTheme="minorHAnsi" w:hAnsiTheme="minorHAnsi"/>
                <w:b/>
                <w:color w:val="000000"/>
                <w:sz w:val="22"/>
                <w:szCs w:val="22"/>
              </w:rPr>
              <w:t>National Learning Network</w:t>
            </w:r>
            <w:r w:rsidRPr="00EB4C39">
              <w:rPr>
                <w:rFonts w:asciiTheme="minorHAnsi" w:hAnsiTheme="minorHAnsi"/>
                <w:color w:val="000000"/>
                <w:sz w:val="22"/>
                <w:szCs w:val="22"/>
              </w:rPr>
              <w:t xml:space="preserve"> provides free personalised training programmes to over 6,500 people around Ireland who need extra support to improve their quality of life, to get a job, or to continue on to further education or training.  In Navan we offer education and community-based training programmes focusing on </w:t>
            </w:r>
            <w:r w:rsidRPr="00EB4C39">
              <w:rPr>
                <w:rStyle w:val="Strong"/>
                <w:rFonts w:asciiTheme="minorHAnsi" w:hAnsiTheme="minorHAnsi"/>
                <w:b/>
                <w:color w:val="000000"/>
                <w:sz w:val="22"/>
                <w:szCs w:val="22"/>
              </w:rPr>
              <w:t>QQI Certification, Wellness, and Employment Preparation</w:t>
            </w:r>
            <w:r w:rsidRPr="00EB4C39">
              <w:rPr>
                <w:rFonts w:asciiTheme="minorHAnsi" w:hAnsiTheme="minorHAnsi"/>
                <w:color w:val="000000"/>
                <w:sz w:val="22"/>
                <w:szCs w:val="22"/>
              </w:rPr>
              <w:t xml:space="preserve">.  Our students have additional support needs for a range of reasons which might include injury, illness, disability, mental health difficulty, trauma, addiction, economic isolation or challenging life circumstances.  To learn more about our courses please call us at 046-902-1975 or </w:t>
            </w:r>
            <w:hyperlink r:id="rId12" w:history="1">
              <w:r w:rsidRPr="00EB4C39">
                <w:rPr>
                  <w:rStyle w:val="Hyperlink"/>
                  <w:rFonts w:asciiTheme="minorHAnsi" w:hAnsiTheme="minorHAnsi"/>
                  <w:sz w:val="22"/>
                  <w:szCs w:val="22"/>
                </w:rPr>
                <w:t>navan@nln.ie</w:t>
              </w:r>
            </w:hyperlink>
            <w:r w:rsidRPr="00EB4C39">
              <w:rPr>
                <w:rFonts w:asciiTheme="minorHAnsi" w:hAnsiTheme="minorHAnsi"/>
                <w:color w:val="000000"/>
                <w:sz w:val="22"/>
                <w:szCs w:val="22"/>
              </w:rPr>
              <w:t>.</w:t>
            </w:r>
          </w:p>
          <w:p w:rsidR="00C4118D" w:rsidRPr="00EB4C39" w:rsidRDefault="00C4118D" w:rsidP="00C4118D">
            <w:pPr>
              <w:rPr>
                <w:color w:val="0070C0"/>
                <w:sz w:val="24"/>
                <w:szCs w:val="24"/>
              </w:rPr>
            </w:pPr>
          </w:p>
        </w:tc>
      </w:tr>
      <w:tr w:rsidR="00C4118D" w:rsidRPr="00EB4C39" w:rsidTr="00EB4C39">
        <w:trPr>
          <w:cnfStyle w:val="000000100000"/>
        </w:trPr>
        <w:tc>
          <w:tcPr>
            <w:cnfStyle w:val="001000000000"/>
            <w:tcW w:w="9242" w:type="dxa"/>
          </w:tcPr>
          <w:p w:rsidR="00C4118D" w:rsidRPr="00EB4C39" w:rsidRDefault="00965EEF" w:rsidP="00C4118D">
            <w:r w:rsidRPr="00EB4C39">
              <w:t xml:space="preserve">Enable Ireland is a national organisation which provides free services to children and Adults with disabilities and their families from 40 locations in 14 counties across Ireland. We work in partnership with the HSE to provide a home support service to people with primarily physical and sensory disabilities living in county Meath. Our office is based within the </w:t>
            </w:r>
            <w:proofErr w:type="spellStart"/>
            <w:r w:rsidRPr="00EB4C39">
              <w:t>Bailis</w:t>
            </w:r>
            <w:proofErr w:type="spellEnd"/>
            <w:r w:rsidRPr="00EB4C39">
              <w:t xml:space="preserve"> Apartment Complex in Johnstown where we have a number of service users residing here and living independently. We also provide support to individuals living in the wider community. Our home support workers provide a service which enables the individual to live as independently as possible and have valued roles within their community. For further enquiries email </w:t>
            </w:r>
            <w:hyperlink r:id="rId13" w:history="1">
              <w:r w:rsidRPr="00EB4C39">
                <w:rPr>
                  <w:rStyle w:val="Hyperlink"/>
                </w:rPr>
                <w:t>chughes@enableireland.ie</w:t>
              </w:r>
            </w:hyperlink>
          </w:p>
          <w:p w:rsidR="008A49E7" w:rsidRPr="00EB4C39" w:rsidRDefault="008A49E7" w:rsidP="00C4118D">
            <w:pPr>
              <w:rPr>
                <w:color w:val="0070C0"/>
                <w:sz w:val="24"/>
                <w:szCs w:val="24"/>
              </w:rPr>
            </w:pPr>
          </w:p>
        </w:tc>
      </w:tr>
      <w:tr w:rsidR="00C4118D" w:rsidRPr="00EB4C39" w:rsidTr="00EB4C39">
        <w:tc>
          <w:tcPr>
            <w:cnfStyle w:val="001000000000"/>
            <w:tcW w:w="9242" w:type="dxa"/>
          </w:tcPr>
          <w:p w:rsidR="00EA1272" w:rsidRPr="00EB4C39" w:rsidRDefault="00EA1272" w:rsidP="00965EEF">
            <w:pPr>
              <w:rPr>
                <w:bCs w:val="0"/>
              </w:rPr>
            </w:pPr>
          </w:p>
          <w:p w:rsidR="00EB4C39" w:rsidRDefault="00EB4C39" w:rsidP="00965EEF"/>
          <w:p w:rsidR="00965EEF" w:rsidRPr="00EB4C39" w:rsidRDefault="00965EEF" w:rsidP="00965EEF">
            <w:r w:rsidRPr="00EB4C39">
              <w:lastRenderedPageBreak/>
              <w:t>Navan Arch Club is a totally voluntary run social club for people with Intellectual Disabilities.</w:t>
            </w:r>
          </w:p>
          <w:p w:rsidR="00965EEF" w:rsidRPr="00EB4C39" w:rsidRDefault="00965EEF" w:rsidP="00965EEF">
            <w:r w:rsidRPr="00EB4C39">
              <w:t>THE AIMS OF ARCH is</w:t>
            </w:r>
          </w:p>
          <w:p w:rsidR="00965EEF" w:rsidRPr="00EB4C39" w:rsidRDefault="00965EEF" w:rsidP="00965EEF">
            <w:pPr>
              <w:numPr>
                <w:ilvl w:val="0"/>
                <w:numId w:val="3"/>
              </w:numPr>
            </w:pPr>
            <w:r w:rsidRPr="00EB4C39">
              <w:t>To provide a social outlet for persons with special needs.</w:t>
            </w:r>
          </w:p>
          <w:p w:rsidR="00965EEF" w:rsidRPr="00EB4C39" w:rsidRDefault="00965EEF" w:rsidP="00965EEF">
            <w:pPr>
              <w:numPr>
                <w:ilvl w:val="0"/>
                <w:numId w:val="3"/>
              </w:numPr>
            </w:pPr>
            <w:r w:rsidRPr="00EB4C39">
              <w:t>To develop the members social skills, self-esteem and quality of life, through a dynamic range of activities.</w:t>
            </w:r>
          </w:p>
          <w:p w:rsidR="00965EEF" w:rsidRPr="00EB4C39" w:rsidRDefault="00965EEF" w:rsidP="00965EEF">
            <w:pPr>
              <w:numPr>
                <w:ilvl w:val="0"/>
                <w:numId w:val="3"/>
              </w:numPr>
            </w:pPr>
            <w:r w:rsidRPr="00EB4C39">
              <w:t>To provide support, information and respite for parents and families.</w:t>
            </w:r>
          </w:p>
          <w:p w:rsidR="00965EEF" w:rsidRPr="00EB4C39" w:rsidRDefault="00965EEF" w:rsidP="00965EEF">
            <w:pPr>
              <w:numPr>
                <w:ilvl w:val="0"/>
                <w:numId w:val="3"/>
              </w:numPr>
            </w:pPr>
            <w:r w:rsidRPr="00EB4C39">
              <w:t>To influence public policy towards those with special needs through contact with statutory agencies</w:t>
            </w:r>
          </w:p>
          <w:p w:rsidR="00965EEF" w:rsidRPr="00EB4C39" w:rsidRDefault="00965EEF" w:rsidP="00965EEF">
            <w:r w:rsidRPr="00EB4C39">
              <w:t>Navan Arch Meets Each Thursday Evening From 7.30pm  -  9.30 pm</w:t>
            </w:r>
          </w:p>
          <w:p w:rsidR="00965EEF" w:rsidRPr="00EB4C39" w:rsidRDefault="00965EEF" w:rsidP="00965EEF">
            <w:r w:rsidRPr="00EB4C39">
              <w:t>mainly at Beaufort Community College, Trim Road,  Navan, for a wide range of activities, including, basketball, table tennis, bowls, bingo, music and dance, along with trips to cinema, sporting events and holidays.</w:t>
            </w:r>
          </w:p>
          <w:p w:rsidR="00965EEF" w:rsidRPr="00EB4C39" w:rsidRDefault="00965EEF" w:rsidP="00965EEF">
            <w:r w:rsidRPr="00EB4C39">
              <w:t>New members and volunteers welcome.  The Club membership is mainly from Navan and surrounding areas and our members ages range from    16  -  75</w:t>
            </w:r>
            <w:r w:rsidRPr="00EB4C39">
              <w:br/>
              <w:t xml:space="preserve">For more information contact us on our </w:t>
            </w:r>
            <w:proofErr w:type="spellStart"/>
            <w:r w:rsidRPr="00EB4C39">
              <w:t>Facebook</w:t>
            </w:r>
            <w:proofErr w:type="spellEnd"/>
            <w:r w:rsidRPr="00EB4C39">
              <w:t xml:space="preserve"> Page or email us on navanarchclub@gmail.com</w:t>
            </w:r>
          </w:p>
          <w:p w:rsidR="00C4118D" w:rsidRPr="00EB4C39" w:rsidRDefault="00C4118D" w:rsidP="00C4118D">
            <w:pPr>
              <w:rPr>
                <w:color w:val="0070C0"/>
                <w:sz w:val="24"/>
                <w:szCs w:val="24"/>
              </w:rPr>
            </w:pPr>
          </w:p>
        </w:tc>
      </w:tr>
      <w:tr w:rsidR="00C4118D" w:rsidRPr="00EB4C39" w:rsidTr="00EB4C39">
        <w:trPr>
          <w:cnfStyle w:val="000000100000"/>
        </w:trPr>
        <w:tc>
          <w:tcPr>
            <w:cnfStyle w:val="001000000000"/>
            <w:tcW w:w="9242" w:type="dxa"/>
          </w:tcPr>
          <w:p w:rsidR="00C4118D" w:rsidRPr="00EB4C39" w:rsidRDefault="00965EEF" w:rsidP="00965EEF">
            <w:pPr>
              <w:spacing w:before="100" w:beforeAutospacing="1" w:after="100" w:afterAutospacing="1"/>
            </w:pPr>
            <w:r w:rsidRPr="00EB4C39">
              <w:lastRenderedPageBreak/>
              <w:t xml:space="preserve">Claremont Stadium in Navan promotes sport, education, health and welfare within the community, through their community and sporting facilities since 1979. We have 3 different training rooms, an indoor sports hall and outdoor Athletic Track &amp; Field Facilities as well as a soccer pitch. ‘Claremont stadium is a place for everyone. If you would like to learn a new skill, join a club or play sport in a relaxed, friendly and supportive environment, contact the stadium for further details’. Contact 046 9029693 </w:t>
            </w:r>
            <w:hyperlink r:id="rId14" w:history="1">
              <w:r w:rsidRPr="00EB4C39">
                <w:rPr>
                  <w:rStyle w:val="Hyperlink"/>
                </w:rPr>
                <w:t>info@claremontstadium.ie</w:t>
              </w:r>
            </w:hyperlink>
            <w:r w:rsidRPr="00EB4C39">
              <w:t xml:space="preserve"> </w:t>
            </w:r>
            <w:hyperlink r:id="rId15" w:history="1">
              <w:r w:rsidRPr="00EB4C39">
                <w:rPr>
                  <w:rStyle w:val="Hyperlink"/>
                </w:rPr>
                <w:t>www.claremontstadium.ie</w:t>
              </w:r>
            </w:hyperlink>
            <w:r w:rsidRPr="00EB4C39">
              <w:t xml:space="preserve"> </w:t>
            </w:r>
          </w:p>
          <w:p w:rsidR="008A49E7" w:rsidRPr="00EB4C39" w:rsidRDefault="008A49E7" w:rsidP="00965EEF">
            <w:pPr>
              <w:spacing w:before="100" w:beforeAutospacing="1" w:after="100" w:afterAutospacing="1"/>
            </w:pPr>
          </w:p>
        </w:tc>
      </w:tr>
      <w:tr w:rsidR="00C4118D" w:rsidRPr="00EB4C39" w:rsidTr="00EB4C39">
        <w:tc>
          <w:tcPr>
            <w:cnfStyle w:val="001000000000"/>
            <w:tcW w:w="9242" w:type="dxa"/>
          </w:tcPr>
          <w:p w:rsidR="00965EEF" w:rsidRPr="00EB4C39" w:rsidRDefault="00965EEF" w:rsidP="00965EEF">
            <w:pPr>
              <w:pStyle w:val="NormalWeb"/>
              <w:rPr>
                <w:rFonts w:asciiTheme="minorHAnsi" w:hAnsiTheme="minorHAnsi"/>
                <w:color w:val="000000"/>
                <w:sz w:val="22"/>
                <w:szCs w:val="22"/>
              </w:rPr>
            </w:pPr>
            <w:r w:rsidRPr="00EB4C39">
              <w:rPr>
                <w:rFonts w:asciiTheme="minorHAnsi" w:hAnsiTheme="minorHAnsi"/>
                <w:color w:val="000000"/>
                <w:sz w:val="22"/>
                <w:szCs w:val="22"/>
              </w:rPr>
              <w:t>Shine - Supporting People Affected by mental Ill Health</w:t>
            </w:r>
          </w:p>
          <w:p w:rsidR="00965EEF" w:rsidRPr="00EB4C39" w:rsidRDefault="00965EEF" w:rsidP="00965EEF">
            <w:pPr>
              <w:pStyle w:val="NormalWeb"/>
              <w:rPr>
                <w:rFonts w:asciiTheme="minorHAnsi" w:hAnsiTheme="minorHAnsi"/>
                <w:color w:val="000000"/>
                <w:sz w:val="22"/>
                <w:szCs w:val="22"/>
              </w:rPr>
            </w:pPr>
            <w:r w:rsidRPr="00EB4C39">
              <w:rPr>
                <w:rFonts w:asciiTheme="minorHAnsi" w:hAnsiTheme="minorHAnsi" w:cs="Arial"/>
                <w:color w:val="333333"/>
                <w:sz w:val="22"/>
                <w:szCs w:val="22"/>
              </w:rPr>
              <w:t>Shine is the national organisation dedicated to upholding the rights and addressing the needs of all those affected by mental ill health, through the promotion and provision of high quality services and working to ensure the continual enhancement of the quality of life of the people it serves.</w:t>
            </w:r>
          </w:p>
          <w:p w:rsidR="00965EEF" w:rsidRPr="00EB4C39" w:rsidRDefault="00965EEF" w:rsidP="00965EEF">
            <w:pPr>
              <w:pStyle w:val="NormalWeb"/>
              <w:rPr>
                <w:rFonts w:asciiTheme="minorHAnsi" w:hAnsiTheme="minorHAnsi"/>
                <w:color w:val="000000"/>
                <w:sz w:val="22"/>
                <w:szCs w:val="22"/>
              </w:rPr>
            </w:pPr>
          </w:p>
          <w:p w:rsidR="00965EEF" w:rsidRPr="00EB4C39" w:rsidRDefault="00965EEF" w:rsidP="00965EEF">
            <w:pPr>
              <w:rPr>
                <w:rFonts w:cs="Arial"/>
                <w:bCs w:val="0"/>
                <w:iCs/>
              </w:rPr>
            </w:pPr>
            <w:r w:rsidRPr="00EB4C39">
              <w:rPr>
                <w:rFonts w:cs="Arial"/>
                <w:iCs/>
              </w:rPr>
              <w:t>The purpose of the Children and Young People’s Services Committees (CYPSCs) is to secure better outcomes for children and young people aged 0-24 through more effective integration of existing services and interventions at local level. CYPSCs work towards the five national outcomes for children and young people in Ireland.  These are that children and young people:</w:t>
            </w:r>
            <w:r w:rsidRPr="00EB4C39">
              <w:t xml:space="preserve"> </w:t>
            </w:r>
            <w:r w:rsidRPr="00EB4C39">
              <w:br/>
            </w:r>
            <w:r w:rsidRPr="00EB4C39">
              <w:rPr>
                <w:rFonts w:cs="Arial"/>
                <w:iCs/>
              </w:rPr>
              <w:t>1.        Are active and healthy, with positive physical and mental wellbeing</w:t>
            </w:r>
            <w:r w:rsidRPr="00EB4C39">
              <w:t xml:space="preserve"> </w:t>
            </w:r>
            <w:r w:rsidRPr="00EB4C39">
              <w:br/>
            </w:r>
            <w:r w:rsidRPr="00EB4C39">
              <w:rPr>
                <w:rFonts w:cs="Arial"/>
                <w:iCs/>
              </w:rPr>
              <w:t>2.        Are achieving full potential in all areas of learning and development</w:t>
            </w:r>
            <w:r w:rsidRPr="00EB4C39">
              <w:t xml:space="preserve"> </w:t>
            </w:r>
            <w:r w:rsidRPr="00EB4C39">
              <w:br/>
            </w:r>
            <w:r w:rsidRPr="00EB4C39">
              <w:rPr>
                <w:rFonts w:cs="Arial"/>
                <w:iCs/>
              </w:rPr>
              <w:t>3.        Are safe and protected from harm</w:t>
            </w:r>
            <w:r w:rsidRPr="00EB4C39">
              <w:t xml:space="preserve"> </w:t>
            </w:r>
            <w:r w:rsidRPr="00EB4C39">
              <w:br/>
            </w:r>
            <w:r w:rsidRPr="00EB4C39">
              <w:rPr>
                <w:rFonts w:cs="Arial"/>
                <w:iCs/>
              </w:rPr>
              <w:t>4.        Have economic security and opportunity</w:t>
            </w:r>
            <w:r w:rsidRPr="00EB4C39">
              <w:t xml:space="preserve"> </w:t>
            </w:r>
            <w:r w:rsidRPr="00EB4C39">
              <w:br/>
            </w:r>
            <w:r w:rsidRPr="00EB4C39">
              <w:rPr>
                <w:rFonts w:cs="Arial"/>
                <w:iCs/>
              </w:rPr>
              <w:t>5.        Are connected, respected and contributing to their world</w:t>
            </w:r>
          </w:p>
          <w:p w:rsidR="00C4118D" w:rsidRPr="00EB4C39" w:rsidRDefault="00C4118D" w:rsidP="00C4118D">
            <w:pPr>
              <w:rPr>
                <w:color w:val="0070C0"/>
                <w:sz w:val="24"/>
                <w:szCs w:val="24"/>
              </w:rPr>
            </w:pPr>
          </w:p>
        </w:tc>
      </w:tr>
      <w:tr w:rsidR="00C4118D" w:rsidRPr="00EB4C39" w:rsidTr="00EB4C39">
        <w:trPr>
          <w:cnfStyle w:val="000000100000"/>
        </w:trPr>
        <w:tc>
          <w:tcPr>
            <w:cnfStyle w:val="001000000000"/>
            <w:tcW w:w="9242" w:type="dxa"/>
          </w:tcPr>
          <w:p w:rsidR="00965EEF" w:rsidRPr="00EB4C39" w:rsidRDefault="00965EEF" w:rsidP="00965EEF">
            <w:proofErr w:type="spellStart"/>
            <w:r w:rsidRPr="00EB4C39">
              <w:t>Foróige</w:t>
            </w:r>
            <w:proofErr w:type="spellEnd"/>
            <w:r w:rsidRPr="00EB4C39">
              <w:t xml:space="preserve"> is a National Youth Organisation that aims to enable young people to develop personally and become active citizens. This is achieved through fun activities and programmes. </w:t>
            </w:r>
            <w:proofErr w:type="spellStart"/>
            <w:r w:rsidRPr="00EB4C39">
              <w:t>Foróige</w:t>
            </w:r>
            <w:proofErr w:type="spellEnd"/>
            <w:r w:rsidRPr="00EB4C39">
              <w:t xml:space="preserve"> Junior Clubs (10-12yrs) and </w:t>
            </w:r>
            <w:proofErr w:type="spellStart"/>
            <w:r w:rsidRPr="00EB4C39">
              <w:t>Foróige</w:t>
            </w:r>
            <w:proofErr w:type="spellEnd"/>
            <w:r w:rsidRPr="00EB4C39">
              <w:t xml:space="preserve"> Clubs (12yrs+) are spread throughout Meath and are supported by adult volunteers. Clubs meet for 1-2hrs per week in local community centres during the school term. Members can get involved in a variety of activities including: team building games, sports, music, talent shows, baking competitions and community projects. Full training and support is provided. For more information contact Breda @0866579606 or email </w:t>
            </w:r>
            <w:hyperlink r:id="rId16" w:history="1">
              <w:r w:rsidRPr="00EB4C39">
                <w:rPr>
                  <w:rStyle w:val="Hyperlink"/>
                </w:rPr>
                <w:t>breda.orourke@forogie.ie</w:t>
              </w:r>
            </w:hyperlink>
          </w:p>
          <w:p w:rsidR="00C4118D" w:rsidRPr="00EB4C39" w:rsidRDefault="00C4118D" w:rsidP="00C4118D">
            <w:pPr>
              <w:rPr>
                <w:color w:val="0070C0"/>
                <w:sz w:val="24"/>
                <w:szCs w:val="24"/>
              </w:rPr>
            </w:pPr>
          </w:p>
        </w:tc>
      </w:tr>
      <w:tr w:rsidR="00965EEF" w:rsidRPr="00EB4C39" w:rsidTr="00EB4C39">
        <w:tc>
          <w:tcPr>
            <w:cnfStyle w:val="001000000000"/>
            <w:tcW w:w="9242" w:type="dxa"/>
          </w:tcPr>
          <w:p w:rsidR="00EB4C39" w:rsidRDefault="00EB4C39" w:rsidP="00965EEF"/>
          <w:p w:rsidR="00965EEF" w:rsidRPr="00EB4C39" w:rsidRDefault="00965EEF" w:rsidP="00965EEF">
            <w:r w:rsidRPr="00EB4C39">
              <w:lastRenderedPageBreak/>
              <w:t xml:space="preserve">South Meath Area Response to Teenagers (S.M.A.R.T) is a Garda Youth Diversion Project.  Our project is funded by the European Social Fund through the Irish Youth Justice Services.  We are a referral based project located in Trim but our remit covers South Meath. </w:t>
            </w:r>
          </w:p>
          <w:p w:rsidR="00EB4C39" w:rsidRPr="00EB4C39" w:rsidRDefault="00965EEF" w:rsidP="00965EEF">
            <w:r w:rsidRPr="00EB4C39">
              <w:t>We work with young people from 12-18yrs who are involved in the criminal Justice system or at Risk from doing so.   We provide suitable activities to facilitate personal development encourage civic responsibility and work towards the long term employability of participants.</w:t>
            </w:r>
          </w:p>
          <w:p w:rsidR="00965EEF" w:rsidRDefault="00965EEF" w:rsidP="00965EEF">
            <w:r w:rsidRPr="00EB4C39">
              <w:t>For more information please call Mark/</w:t>
            </w:r>
            <w:proofErr w:type="spellStart"/>
            <w:r w:rsidRPr="00EB4C39">
              <w:t>Cathreen</w:t>
            </w:r>
            <w:proofErr w:type="spellEnd"/>
            <w:r w:rsidRPr="00EB4C39">
              <w:t xml:space="preserve"> on 087-4146653 or email </w:t>
            </w:r>
            <w:hyperlink r:id="rId17" w:history="1">
              <w:r w:rsidRPr="00EB4C39">
                <w:rPr>
                  <w:rStyle w:val="Hyperlink"/>
                </w:rPr>
                <w:t>smart02@ericom.net</w:t>
              </w:r>
            </w:hyperlink>
          </w:p>
          <w:p w:rsidR="00EB4C39" w:rsidRPr="00EB4C39" w:rsidRDefault="00EB4C39" w:rsidP="00965EEF">
            <w:pPr>
              <w:rPr>
                <w:color w:val="0070C0"/>
                <w:sz w:val="24"/>
                <w:szCs w:val="24"/>
              </w:rPr>
            </w:pPr>
          </w:p>
        </w:tc>
      </w:tr>
      <w:tr w:rsidR="00965EEF" w:rsidRPr="00EB4C39" w:rsidTr="00EB4C39">
        <w:trPr>
          <w:cnfStyle w:val="000000100000"/>
        </w:trPr>
        <w:tc>
          <w:tcPr>
            <w:cnfStyle w:val="001000000000"/>
            <w:tcW w:w="9242" w:type="dxa"/>
          </w:tcPr>
          <w:p w:rsidR="00965EEF" w:rsidRPr="00EB4C39" w:rsidRDefault="00965EEF" w:rsidP="00965EEF">
            <w:pPr>
              <w:shd w:val="clear" w:color="auto" w:fill="FFFFFF"/>
              <w:rPr>
                <w:rFonts w:eastAsia="Times New Roman"/>
                <w:color w:val="000000"/>
              </w:rPr>
            </w:pPr>
            <w:r w:rsidRPr="00EB4C39">
              <w:rPr>
                <w:rStyle w:val="Strong"/>
                <w:rFonts w:eastAsia="Times New Roman"/>
                <w:b/>
                <w:color w:val="000000"/>
              </w:rPr>
              <w:lastRenderedPageBreak/>
              <w:t>Involve Youth Project Meath</w:t>
            </w:r>
            <w:r w:rsidRPr="00EB4C39">
              <w:rPr>
                <w:rFonts w:eastAsia="Times New Roman"/>
                <w:color w:val="000000"/>
              </w:rPr>
              <w:t xml:space="preserve"> is one of 6 Involve Ltd. National Youth Projects. Based in Navan and Trim providing youth activities and programmes to young people from the Travelling Community aged 7 to 25 years of age with a main focus of work on young people aged 10-18 years of age. Operating over 25 direct contact hours of youth work on average each week with programmes such Homework Space, Healthy cooking programmes, Community Garden Project, Art and Crafts and Cultural awareness programmes to name a few. All of our programmes are linked to the 5 National Outcomes form the Better Outcomes, Brighter Futures (2016-2020). We are strong advocates for the "Lesser Heard Voices" and we believe in providing equal opportunities for all young people of Ireland. We are a youth led service and operate on a voluntary participation. We actively participate in European Youth work through youth Exchanges, Trainings and Structured dialogue. We recognise Travellers as a distinct Ethnic group with a culture, language and history that should be celebrated. For more information contact Kay Mc </w:t>
            </w:r>
            <w:proofErr w:type="spellStart"/>
            <w:r w:rsidRPr="00EB4C39">
              <w:rPr>
                <w:rFonts w:eastAsia="Times New Roman"/>
                <w:color w:val="000000"/>
              </w:rPr>
              <w:t>Cabe</w:t>
            </w:r>
            <w:proofErr w:type="spellEnd"/>
            <w:r w:rsidRPr="00EB4C39">
              <w:rPr>
                <w:rFonts w:eastAsia="Times New Roman"/>
                <w:color w:val="000000"/>
              </w:rPr>
              <w:t xml:space="preserve"> @087-7572010 or email </w:t>
            </w:r>
            <w:hyperlink r:id="rId18" w:history="1">
              <w:r w:rsidRPr="00EB4C39">
                <w:rPr>
                  <w:rStyle w:val="Hyperlink"/>
                  <w:rFonts w:eastAsia="Times New Roman"/>
                </w:rPr>
                <w:t>involve.youthnavan@ymail.com</w:t>
              </w:r>
            </w:hyperlink>
          </w:p>
          <w:p w:rsidR="008A49E7" w:rsidRPr="00EB4C39" w:rsidRDefault="008A49E7" w:rsidP="00965EEF"/>
        </w:tc>
      </w:tr>
      <w:tr w:rsidR="00965EEF" w:rsidRPr="00EB4C39" w:rsidTr="00EB4C39">
        <w:tc>
          <w:tcPr>
            <w:cnfStyle w:val="001000000000"/>
            <w:tcW w:w="9242" w:type="dxa"/>
          </w:tcPr>
          <w:p w:rsidR="00EB4C39" w:rsidRDefault="00EB4C39" w:rsidP="00EB4C39">
            <w:pPr>
              <w:rPr>
                <w:lang w:val="en-US"/>
              </w:rPr>
            </w:pPr>
          </w:p>
          <w:p w:rsidR="00EB4C39" w:rsidRPr="00EB4C39" w:rsidRDefault="008A49E7" w:rsidP="00EB4C39">
            <w:r w:rsidRPr="00EB4C39">
              <w:rPr>
                <w:lang w:val="en-US"/>
              </w:rPr>
              <w:t xml:space="preserve">Polish Saturday School Our Main Object is to advance education of children from Polish and Polish-Irish families and benefit the community of Navan, Co. Meath and surrounding areas, by teaching and promoting </w:t>
            </w:r>
            <w:r w:rsidRPr="00EB4C39">
              <w:t xml:space="preserve">Polish language and culture, instilling pride in Polish heritage and fostering a positive community spirit. </w:t>
            </w:r>
          </w:p>
          <w:p w:rsidR="008A49E7" w:rsidRPr="00EB4C39" w:rsidRDefault="008A49E7" w:rsidP="00EB4C39">
            <w:r w:rsidRPr="00EB4C39">
              <w:t>Our Goals:</w:t>
            </w:r>
          </w:p>
          <w:p w:rsidR="008A49E7" w:rsidRPr="00EB4C39" w:rsidRDefault="008A49E7" w:rsidP="00EB4C39">
            <w:pPr>
              <w:pStyle w:val="ListParagraph"/>
              <w:numPr>
                <w:ilvl w:val="0"/>
                <w:numId w:val="4"/>
              </w:numPr>
            </w:pPr>
            <w:r w:rsidRPr="00EB4C39">
              <w:t>To teach Polish language, literature and culture, instil pride in Polish heritage and foster a positive community spirit</w:t>
            </w:r>
          </w:p>
          <w:p w:rsidR="008A49E7" w:rsidRPr="00EB4C39" w:rsidRDefault="008A49E7" w:rsidP="00EB4C39">
            <w:pPr>
              <w:pStyle w:val="ListParagraph"/>
              <w:numPr>
                <w:ilvl w:val="0"/>
                <w:numId w:val="4"/>
              </w:numPr>
            </w:pPr>
            <w:r w:rsidRPr="00EB4C39">
              <w:t>To ensure that the ethos of the school creates a place where Polish identity, culture and language is supported in a way that promotes the integration of young children in Ireland while maintaining strong ties with their culture, family and extended family</w:t>
            </w:r>
          </w:p>
          <w:p w:rsidR="008A49E7" w:rsidRPr="00EB4C39" w:rsidRDefault="008A49E7" w:rsidP="008A49E7">
            <w:pPr>
              <w:pStyle w:val="ListParagraph"/>
              <w:numPr>
                <w:ilvl w:val="0"/>
                <w:numId w:val="4"/>
              </w:numPr>
            </w:pPr>
            <w:r w:rsidRPr="00EB4C39">
              <w:t>To promote Polish culture to the wider community by participating in and organising cultural and social events supporting social cohesion in Navan</w:t>
            </w:r>
          </w:p>
          <w:p w:rsidR="008A49E7" w:rsidRPr="00EB4C39" w:rsidRDefault="008A49E7" w:rsidP="008A49E7">
            <w:pPr>
              <w:pStyle w:val="ListParagraph"/>
              <w:numPr>
                <w:ilvl w:val="0"/>
                <w:numId w:val="4"/>
              </w:numPr>
            </w:pPr>
            <w:r w:rsidRPr="00EB4C39">
              <w:t>To raise awareness of the importance of the first language in general education</w:t>
            </w:r>
          </w:p>
          <w:p w:rsidR="008A49E7" w:rsidRPr="00EB4C39" w:rsidRDefault="008A49E7" w:rsidP="008A49E7">
            <w:pPr>
              <w:pStyle w:val="ListParagraph"/>
              <w:numPr>
                <w:ilvl w:val="0"/>
                <w:numId w:val="4"/>
              </w:numPr>
            </w:pPr>
            <w:r w:rsidRPr="00EB4C39">
              <w:t>To establish long term partnerships with mainstream schools and other minorities local schools</w:t>
            </w:r>
          </w:p>
          <w:p w:rsidR="008A49E7" w:rsidRPr="00EB4C39" w:rsidRDefault="008A49E7" w:rsidP="008A49E7">
            <w:pPr>
              <w:pStyle w:val="ListParagraph"/>
              <w:numPr>
                <w:ilvl w:val="0"/>
                <w:numId w:val="4"/>
              </w:numPr>
            </w:pPr>
            <w:r w:rsidRPr="00EB4C39">
              <w:t>To support existing and newly arrived Polish children and their parents</w:t>
            </w:r>
          </w:p>
          <w:p w:rsidR="008A49E7" w:rsidRPr="00EB4C39" w:rsidRDefault="008A49E7" w:rsidP="008A49E7">
            <w:pPr>
              <w:pStyle w:val="ListParagraph"/>
              <w:numPr>
                <w:ilvl w:val="0"/>
                <w:numId w:val="4"/>
              </w:numPr>
            </w:pPr>
            <w:r w:rsidRPr="00EB4C39">
              <w:t>A quality service to meet learners’ needs and demands in partnership with parents and children</w:t>
            </w:r>
          </w:p>
          <w:p w:rsidR="008A49E7" w:rsidRPr="00EB4C39" w:rsidRDefault="008A49E7" w:rsidP="008A49E7">
            <w:pPr>
              <w:pStyle w:val="ListParagraph"/>
              <w:numPr>
                <w:ilvl w:val="0"/>
                <w:numId w:val="4"/>
              </w:numPr>
            </w:pPr>
            <w:r w:rsidRPr="00EB4C39">
              <w:t>Development and maintenance of a welcoming, safe learning environment for the children and their parents</w:t>
            </w:r>
          </w:p>
          <w:p w:rsidR="008A49E7" w:rsidRPr="00EB4C39" w:rsidRDefault="008A49E7" w:rsidP="00EB4C39">
            <w:pPr>
              <w:pStyle w:val="ListParagraph"/>
              <w:numPr>
                <w:ilvl w:val="0"/>
                <w:numId w:val="4"/>
              </w:numPr>
            </w:pPr>
            <w:r w:rsidRPr="00EB4C39">
              <w:t>Networks and partnership with other organisations in the interests of our beneficiaries</w:t>
            </w:r>
          </w:p>
          <w:p w:rsidR="00EB4C39" w:rsidRPr="00EB4C39" w:rsidRDefault="008A49E7" w:rsidP="00EB4C39">
            <w:pPr>
              <w:rPr>
                <w:bCs w:val="0"/>
              </w:rPr>
            </w:pPr>
            <w:r w:rsidRPr="00EB4C39">
              <w:t xml:space="preserve"> The classes of Polish Saturday School take place every Saturday (September – June) from 9.30am – 1.15pm in Navan (Polish House, Mount River, Kells Rd.). The main subjects covered by the curriculum are Polish Language, Literature, elements of Polish history and geography, religion. There are approx. 25-30 children (divided into 3 groups) attending the school every academic year aged from 5 – 12 years old. 20% of our pupils come from mixed Polish - Irish families. </w:t>
            </w:r>
            <w:r w:rsidRPr="00EB4C39">
              <w:rPr>
                <w:bCs w:val="0"/>
              </w:rPr>
              <w:t xml:space="preserve"> </w:t>
            </w:r>
          </w:p>
          <w:p w:rsidR="008A49E7" w:rsidRPr="00EB4C39" w:rsidRDefault="008A49E7" w:rsidP="00EB4C39">
            <w:pPr>
              <w:rPr>
                <w:color w:val="auto"/>
              </w:rPr>
            </w:pPr>
            <w:r w:rsidRPr="00EB4C39">
              <w:rPr>
                <w:bCs w:val="0"/>
              </w:rPr>
              <w:lastRenderedPageBreak/>
              <w:t>Contact Joanna Fitzsimons</w:t>
            </w:r>
            <w:r w:rsidRPr="00EB4C39">
              <w:t xml:space="preserve">, </w:t>
            </w:r>
            <w:proofErr w:type="spellStart"/>
            <w:r w:rsidRPr="00EB4C39">
              <w:t>Kierownik</w:t>
            </w:r>
            <w:proofErr w:type="spellEnd"/>
            <w:r w:rsidRPr="00EB4C39">
              <w:t xml:space="preserve"> </w:t>
            </w:r>
            <w:proofErr w:type="spellStart"/>
            <w:r w:rsidRPr="00EB4C39">
              <w:t>Polskiej</w:t>
            </w:r>
            <w:proofErr w:type="spellEnd"/>
            <w:r w:rsidRPr="00EB4C39">
              <w:t xml:space="preserve"> </w:t>
            </w:r>
            <w:proofErr w:type="spellStart"/>
            <w:r w:rsidRPr="00EB4C39">
              <w:t>Szkoły</w:t>
            </w:r>
            <w:proofErr w:type="spellEnd"/>
            <w:r w:rsidRPr="00EB4C39">
              <w:t xml:space="preserve"> </w:t>
            </w:r>
            <w:proofErr w:type="spellStart"/>
            <w:r w:rsidRPr="00EB4C39">
              <w:t>Sobotniej</w:t>
            </w:r>
            <w:proofErr w:type="spellEnd"/>
            <w:r w:rsidRPr="00EB4C39">
              <w:t xml:space="preserve"> w Navan, Manager of Polish Saturday School in Navan, </w:t>
            </w:r>
            <w:hyperlink r:id="rId19" w:history="1">
              <w:r w:rsidRPr="00EB4C39">
                <w:rPr>
                  <w:rStyle w:val="Hyperlink"/>
                  <w:u w:val="none"/>
                </w:rPr>
                <w:t>Tel:(+353)</w:t>
              </w:r>
            </w:hyperlink>
            <w:r w:rsidRPr="00EB4C39">
              <w:t xml:space="preserve"> 852309645,</w:t>
            </w:r>
            <w:hyperlink r:id="rId20" w:tgtFrame="_blank" w:history="1">
              <w:r w:rsidRPr="00EB4C39">
                <w:rPr>
                  <w:rStyle w:val="Hyperlink"/>
                  <w:u w:val="none"/>
                </w:rPr>
                <w:t>www.polskaszkolanavan.com</w:t>
              </w:r>
            </w:hyperlink>
          </w:p>
          <w:p w:rsidR="00EB4C39" w:rsidRPr="00EB4C39" w:rsidRDefault="00EB4C39" w:rsidP="00965EEF">
            <w:pPr>
              <w:pStyle w:val="gmail-m-5999916219806497905gmail-m8639390367297755326gmail-m3906946168697901222gmail-msonospacing"/>
              <w:spacing w:before="0" w:beforeAutospacing="0" w:after="0" w:afterAutospacing="0"/>
              <w:jc w:val="both"/>
              <w:rPr>
                <w:rFonts w:asciiTheme="minorHAnsi" w:hAnsiTheme="minorHAnsi" w:cs="Arial"/>
                <w:color w:val="222222"/>
                <w:sz w:val="22"/>
                <w:szCs w:val="22"/>
              </w:rPr>
            </w:pPr>
          </w:p>
        </w:tc>
      </w:tr>
      <w:tr w:rsidR="00EB4C39" w:rsidRPr="00EB4C39" w:rsidTr="00EB4C39">
        <w:trPr>
          <w:cnfStyle w:val="000000100000"/>
        </w:trPr>
        <w:tc>
          <w:tcPr>
            <w:cnfStyle w:val="001000000000"/>
            <w:tcW w:w="9242" w:type="dxa"/>
          </w:tcPr>
          <w:p w:rsidR="00EB4C39" w:rsidRPr="00EB4C39" w:rsidRDefault="00EB4C39" w:rsidP="00EB4C39">
            <w:pPr>
              <w:pStyle w:val="gmail-m-5999916219806497905gmail-m8639390367297755326gmail-m3906946168697901222gmail-msonospacing"/>
              <w:spacing w:before="0" w:beforeAutospacing="0" w:after="0" w:afterAutospacing="0" w:line="340" w:lineRule="atLeast"/>
              <w:jc w:val="both"/>
              <w:rPr>
                <w:rFonts w:asciiTheme="minorHAnsi" w:hAnsiTheme="minorHAnsi" w:cs="Arial"/>
                <w:color w:val="222222"/>
                <w:sz w:val="22"/>
                <w:szCs w:val="22"/>
              </w:rPr>
            </w:pPr>
            <w:proofErr w:type="spellStart"/>
            <w:r w:rsidRPr="00EB4C39">
              <w:rPr>
                <w:rFonts w:asciiTheme="minorHAnsi" w:hAnsiTheme="minorHAnsi" w:cs="Arial"/>
                <w:color w:val="000000"/>
                <w:sz w:val="22"/>
                <w:szCs w:val="22"/>
                <w:lang w:val="en-GB"/>
              </w:rPr>
              <w:lastRenderedPageBreak/>
              <w:t>Cultúr</w:t>
            </w:r>
            <w:proofErr w:type="spellEnd"/>
            <w:r w:rsidRPr="00EB4C39">
              <w:rPr>
                <w:rFonts w:asciiTheme="minorHAnsi" w:hAnsiTheme="minorHAnsi" w:cs="Arial"/>
                <w:color w:val="000000"/>
                <w:sz w:val="22"/>
                <w:szCs w:val="22"/>
                <w:lang w:val="en-GB"/>
              </w:rPr>
              <w:t xml:space="preserve"> Migrants Centre, is a community organisation working across Co. Meath. We work with migrants, ethnic minorities, asylum seekers and refugees. </w:t>
            </w:r>
          </w:p>
          <w:p w:rsidR="00EB4C39" w:rsidRPr="00EB4C39" w:rsidRDefault="00EB4C39" w:rsidP="00EB4C39">
            <w:pPr>
              <w:spacing w:after="160"/>
              <w:rPr>
                <w:lang w:val="en-US"/>
              </w:rPr>
            </w:pPr>
            <w:proofErr w:type="spellStart"/>
            <w:r w:rsidRPr="00EB4C39">
              <w:rPr>
                <w:rFonts w:cs="Arial"/>
                <w:color w:val="000000"/>
              </w:rPr>
              <w:t>Cultur</w:t>
            </w:r>
            <w:proofErr w:type="spellEnd"/>
            <w:r w:rsidRPr="00EB4C39">
              <w:rPr>
                <w:rFonts w:cs="Arial"/>
                <w:color w:val="000000"/>
              </w:rPr>
              <w:t xml:space="preserve"> promote equal rights, provide opportunities to empower and develop migrant prospects and outcomes. We also deliver high quality support and advice to families and individuals in the asylum process, refugees, migrants and those with immigration status. We use a Community Development Work approach to carry out our work including Advocacy , Issue Based Training, Integration &amp; Equality Workshops, Employment Preparation, Youth Activities, Intercultural Events, Group Facilitation &amp; Supports  and awareness raising among key agencies working with the migrant community in order to bring about change to practice and promoting integration. </w:t>
            </w:r>
            <w:r w:rsidRPr="00EB4C39">
              <w:rPr>
                <w:rFonts w:cs="Arial"/>
              </w:rPr>
              <w:t xml:space="preserve">To get involved please contact us on 046909312 </w:t>
            </w:r>
            <w:hyperlink r:id="rId21" w:history="1">
              <w:r w:rsidRPr="00EB4C39">
                <w:rPr>
                  <w:rStyle w:val="Hyperlink"/>
                  <w:rFonts w:cs="Arial"/>
                </w:rPr>
                <w:t>info@cultur.ie</w:t>
              </w:r>
            </w:hyperlink>
            <w:r w:rsidRPr="00EB4C39">
              <w:t> or </w:t>
            </w:r>
            <w:hyperlink r:id="rId22" w:history="1">
              <w:r w:rsidRPr="00EB4C39">
                <w:rPr>
                  <w:rStyle w:val="Hyperlink"/>
                </w:rPr>
                <w:t>www.facebook.com/culturIreland/</w:t>
              </w:r>
            </w:hyperlink>
          </w:p>
        </w:tc>
      </w:tr>
      <w:tr w:rsidR="00965EEF" w:rsidRPr="00EB4C39" w:rsidTr="00EB4C39">
        <w:tc>
          <w:tcPr>
            <w:cnfStyle w:val="001000000000"/>
            <w:tcW w:w="9242" w:type="dxa"/>
          </w:tcPr>
          <w:p w:rsidR="00EA1272" w:rsidRPr="00EB4C39" w:rsidRDefault="00EA1272" w:rsidP="00965EEF"/>
          <w:p w:rsidR="00965EEF" w:rsidRPr="00EB4C39" w:rsidRDefault="00965EEF" w:rsidP="00965EEF">
            <w:proofErr w:type="spellStart"/>
            <w:r w:rsidRPr="00EB4C39">
              <w:t>Jobmatters</w:t>
            </w:r>
            <w:proofErr w:type="spellEnd"/>
            <w:r w:rsidRPr="00EB4C39">
              <w:t xml:space="preserve"> </w:t>
            </w:r>
            <w:proofErr w:type="spellStart"/>
            <w:r w:rsidRPr="00EB4C39">
              <w:t>Employ</w:t>
            </w:r>
            <w:r w:rsidRPr="00EB4C39">
              <w:rPr>
                <w:rStyle w:val="Emphasis"/>
              </w:rPr>
              <w:t>Ability</w:t>
            </w:r>
            <w:proofErr w:type="spellEnd"/>
            <w:r w:rsidRPr="00EB4C39">
              <w:t xml:space="preserve"> Service Meath provides a Supported Employment Service for people with an illness injury or disability throughout County Meath.  Our office is based in Navan at 60 Academy Street, outreach services to Ashbourne Trim &amp; Kells can be supplied on request. The Service is available to people with different types and varying degrees of disability that are job ready and need the support of a Job Coach to obtain employment in the open labour market. For more information contact 046 9060717.</w:t>
            </w:r>
          </w:p>
          <w:p w:rsidR="00965EEF" w:rsidRPr="00EB4C39" w:rsidRDefault="00965EEF" w:rsidP="00965EEF">
            <w:pPr>
              <w:pStyle w:val="gmail-m-5999916219806497905gmail-m8639390367297755326gmail-m3906946168697901222gmail-msonospacing"/>
              <w:spacing w:before="0" w:beforeAutospacing="0" w:after="0" w:afterAutospacing="0" w:line="340" w:lineRule="atLeast"/>
              <w:jc w:val="both"/>
              <w:rPr>
                <w:rFonts w:asciiTheme="minorHAnsi" w:hAnsiTheme="minorHAnsi" w:cs="Arial"/>
                <w:color w:val="000000"/>
                <w:sz w:val="22"/>
                <w:szCs w:val="22"/>
                <w:lang w:val="en-GB"/>
              </w:rPr>
            </w:pPr>
          </w:p>
        </w:tc>
      </w:tr>
      <w:tr w:rsidR="00965EEF" w:rsidRPr="00EB4C39" w:rsidTr="00EB4C39">
        <w:trPr>
          <w:cnfStyle w:val="000000100000"/>
        </w:trPr>
        <w:tc>
          <w:tcPr>
            <w:cnfStyle w:val="001000000000"/>
            <w:tcW w:w="9242" w:type="dxa"/>
          </w:tcPr>
          <w:p w:rsidR="00965EEF" w:rsidRPr="00EB4C39" w:rsidRDefault="00965EEF" w:rsidP="00EB4C39">
            <w:r w:rsidRPr="00EB4C39">
              <w:t>Meath Travellers Employment Initiative M</w:t>
            </w:r>
            <w:r w:rsidR="00EB4C39">
              <w:t xml:space="preserve">TEI) is a project which offers </w:t>
            </w:r>
            <w:r w:rsidRPr="00EB4C39">
              <w:t xml:space="preserve">support to travellers who wish to access employment. It originated as an interagency initiative under the Meath Interagency Strategy for the Traveller Community 2007-2009 and was funded by FAS and the Meath County Development Board.  The service is currently funded under the Department of Justice and Equality. Contact </w:t>
            </w:r>
            <w:proofErr w:type="spellStart"/>
            <w:r w:rsidRPr="00EB4C39">
              <w:t>Leisa</w:t>
            </w:r>
            <w:proofErr w:type="spellEnd"/>
            <w:r w:rsidRPr="00EB4C39">
              <w:t xml:space="preserve"> on 086 3891187 for further details.</w:t>
            </w:r>
          </w:p>
          <w:tbl>
            <w:tblPr>
              <w:tblpPr w:leftFromText="45" w:rightFromText="45" w:vertAnchor="text"/>
              <w:tblW w:w="0" w:type="auto"/>
              <w:tblCellSpacing w:w="0" w:type="dxa"/>
              <w:tblCellMar>
                <w:left w:w="0" w:type="dxa"/>
                <w:right w:w="0" w:type="dxa"/>
              </w:tblCellMar>
              <w:tblLook w:val="04A0"/>
            </w:tblPr>
            <w:tblGrid>
              <w:gridCol w:w="366"/>
            </w:tblGrid>
            <w:tr w:rsidR="008A49E7" w:rsidRPr="00EB4C39" w:rsidTr="008A49E7">
              <w:trPr>
                <w:tblCellSpacing w:w="0" w:type="dxa"/>
              </w:trPr>
              <w:tc>
                <w:tcPr>
                  <w:tcW w:w="0" w:type="auto"/>
                  <w:tcMar>
                    <w:top w:w="0" w:type="dxa"/>
                    <w:left w:w="180" w:type="dxa"/>
                    <w:bottom w:w="0" w:type="dxa"/>
                    <w:right w:w="180" w:type="dxa"/>
                  </w:tcMar>
                </w:tcPr>
                <w:p w:rsidR="008A49E7" w:rsidRPr="00EB4C39" w:rsidRDefault="008A49E7" w:rsidP="008A49E7">
                  <w:pPr>
                    <w:spacing w:after="160" w:line="240" w:lineRule="auto"/>
                    <w:rPr>
                      <w:rFonts w:cs="Times New Roman"/>
                      <w:b/>
                    </w:rPr>
                  </w:pPr>
                </w:p>
              </w:tc>
            </w:tr>
          </w:tbl>
          <w:p w:rsidR="00C45A28" w:rsidRPr="00EB4C39" w:rsidRDefault="00C45A28" w:rsidP="00965EEF">
            <w:pPr>
              <w:pStyle w:val="gmail-m-5999916219806497905gmail-m8639390367297755326gmail-m3906946168697901222gmail-msonospacing"/>
              <w:spacing w:before="0" w:beforeAutospacing="0" w:after="0" w:afterAutospacing="0" w:line="340" w:lineRule="atLeast"/>
              <w:jc w:val="both"/>
              <w:rPr>
                <w:rFonts w:asciiTheme="minorHAnsi" w:hAnsiTheme="minorHAnsi" w:cs="Arial"/>
                <w:color w:val="000000"/>
                <w:sz w:val="22"/>
                <w:szCs w:val="22"/>
                <w:lang w:val="en-GB"/>
              </w:rPr>
            </w:pPr>
          </w:p>
        </w:tc>
      </w:tr>
      <w:tr w:rsidR="00965EEF" w:rsidRPr="00EB4C39" w:rsidTr="00EB4C39">
        <w:tc>
          <w:tcPr>
            <w:cnfStyle w:val="001000000000"/>
            <w:tcW w:w="9242" w:type="dxa"/>
          </w:tcPr>
          <w:p w:rsidR="00965EEF" w:rsidRPr="00EB4C39" w:rsidRDefault="00965EEF" w:rsidP="00965EEF">
            <w:r w:rsidRPr="00EB4C39">
              <w:t xml:space="preserve">The Wheel is Ireland’s national association of community, voluntary and charitable organisations. We are unique in our role as a “one-stop shop” for anything related to the charity sector. Our Mission is to strengthen the community and voluntary sector’s capacity and capability to play its part in achieving a fair and just society in Ireland by: a) Representing the shared interests of community and voluntary organisations b) Supporting these organisations to do their work, and c) Promoting the importance of active citizenship. Find out more on </w:t>
            </w:r>
            <w:hyperlink r:id="rId23" w:history="1">
              <w:r w:rsidRPr="00EB4C39">
                <w:rPr>
                  <w:rStyle w:val="Hyperlink"/>
                </w:rPr>
                <w:t>www.wheel.ie</w:t>
              </w:r>
            </w:hyperlink>
            <w:r w:rsidRPr="00EB4C39">
              <w:t xml:space="preserve"> or contact Marjan Boers – Regional Champion for Meath, Louth and Cavan on 086 4608977</w:t>
            </w:r>
          </w:p>
          <w:p w:rsidR="00965EEF" w:rsidRPr="00EB4C39" w:rsidRDefault="00965EEF" w:rsidP="00965EEF">
            <w:pPr>
              <w:rPr>
                <w:bCs w:val="0"/>
              </w:rPr>
            </w:pPr>
          </w:p>
        </w:tc>
      </w:tr>
    </w:tbl>
    <w:p w:rsidR="00C4118D" w:rsidRDefault="00C4118D" w:rsidP="00C4118D">
      <w:pPr>
        <w:spacing w:after="0" w:line="240" w:lineRule="auto"/>
        <w:jc w:val="center"/>
        <w:rPr>
          <w:color w:val="0070C0"/>
          <w:sz w:val="24"/>
          <w:szCs w:val="24"/>
        </w:rPr>
      </w:pPr>
    </w:p>
    <w:p w:rsidR="00C4118D" w:rsidRDefault="00C4118D" w:rsidP="00EA1272">
      <w:pPr>
        <w:spacing w:after="0" w:line="240" w:lineRule="auto"/>
        <w:jc w:val="right"/>
        <w:rPr>
          <w:color w:val="0070C0"/>
          <w:sz w:val="24"/>
          <w:szCs w:val="24"/>
        </w:rPr>
      </w:pPr>
    </w:p>
    <w:p w:rsidR="00C4118D" w:rsidRPr="00C4118D" w:rsidRDefault="00C4118D" w:rsidP="00C4118D">
      <w:pPr>
        <w:spacing w:after="0" w:line="240" w:lineRule="auto"/>
        <w:jc w:val="center"/>
        <w:rPr>
          <w:color w:val="0070C0"/>
          <w:sz w:val="24"/>
          <w:szCs w:val="24"/>
        </w:rPr>
      </w:pPr>
    </w:p>
    <w:sectPr w:rsidR="00C4118D" w:rsidRPr="00C4118D" w:rsidSect="00C4118D">
      <w:headerReference w:type="defaul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39" w:rsidRDefault="00EB4C39" w:rsidP="00C4118D">
      <w:pPr>
        <w:spacing w:after="0" w:line="240" w:lineRule="auto"/>
      </w:pPr>
      <w:r>
        <w:separator/>
      </w:r>
    </w:p>
  </w:endnote>
  <w:endnote w:type="continuationSeparator" w:id="0">
    <w:p w:rsidR="00EB4C39" w:rsidRDefault="00EB4C39" w:rsidP="00C41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39" w:rsidRDefault="00EB4C39" w:rsidP="00C4118D">
      <w:pPr>
        <w:spacing w:after="0" w:line="240" w:lineRule="auto"/>
      </w:pPr>
      <w:r>
        <w:separator/>
      </w:r>
    </w:p>
  </w:footnote>
  <w:footnote w:type="continuationSeparator" w:id="0">
    <w:p w:rsidR="00EB4C39" w:rsidRDefault="00EB4C39" w:rsidP="00C41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39" w:rsidRDefault="00EB4C39" w:rsidP="00C4118D">
    <w:pPr>
      <w:pStyle w:val="Header"/>
      <w:jc w:val="center"/>
    </w:pPr>
    <w:r w:rsidRPr="00C4118D">
      <w:rPr>
        <w:noProof/>
        <w:lang w:eastAsia="en-IE"/>
      </w:rPr>
      <w:drawing>
        <wp:anchor distT="0" distB="0" distL="114300" distR="114300" simplePos="0" relativeHeight="251659264" behindDoc="0" locked="0" layoutInCell="1" allowOverlap="1">
          <wp:simplePos x="0" y="0"/>
          <wp:positionH relativeFrom="column">
            <wp:posOffset>1287133</wp:posOffset>
          </wp:positionH>
          <wp:positionV relativeFrom="paragraph">
            <wp:posOffset>-95897</wp:posOffset>
          </wp:positionV>
          <wp:extent cx="3448769" cy="612475"/>
          <wp:effectExtent l="19050" t="0" r="0" b="0"/>
          <wp:wrapThrough wrapText="bothSides">
            <wp:wrapPolygon edited="0">
              <wp:start x="2745" y="0"/>
              <wp:lineTo x="1313" y="4050"/>
              <wp:lineTo x="1432" y="10800"/>
              <wp:lineTo x="-119" y="10800"/>
              <wp:lineTo x="-119" y="12150"/>
              <wp:lineTo x="2387" y="17550"/>
              <wp:lineTo x="19452" y="17550"/>
              <wp:lineTo x="21600" y="12150"/>
              <wp:lineTo x="21600" y="10800"/>
              <wp:lineTo x="20168" y="10800"/>
              <wp:lineTo x="20407" y="5400"/>
              <wp:lineTo x="18855" y="4050"/>
              <wp:lineTo x="4177" y="0"/>
              <wp:lineTo x="2745" y="0"/>
            </wp:wrapPolygon>
          </wp:wrapThrough>
          <wp:docPr id="1"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1" r:link="rId2" cstate="print"/>
                  <a:srcRect/>
                  <a:stretch>
                    <a:fillRect/>
                  </a:stretch>
                </pic:blipFill>
                <pic:spPr bwMode="auto">
                  <a:xfrm>
                    <a:off x="0" y="0"/>
                    <a:ext cx="3448050" cy="609600"/>
                  </a:xfrm>
                  <a:prstGeom prst="rect">
                    <a:avLst/>
                  </a:prstGeom>
                  <a:noFill/>
                  <a:ln w="9525">
                    <a:noFill/>
                    <a:miter lim="800000"/>
                    <a:headEnd/>
                    <a:tailEnd/>
                  </a:ln>
                </pic:spPr>
              </pic:pic>
            </a:graphicData>
          </a:graphic>
        </wp:anchor>
      </w:drawing>
    </w:r>
  </w:p>
  <w:p w:rsidR="00EB4C39" w:rsidRDefault="00EB4C39">
    <w:pPr>
      <w:pStyle w:val="Header"/>
    </w:pPr>
  </w:p>
  <w:p w:rsidR="00EB4C39" w:rsidRDefault="00EB4C39">
    <w:pPr>
      <w:pStyle w:val="Header"/>
    </w:pPr>
  </w:p>
  <w:p w:rsidR="00EB4C39" w:rsidRPr="00C4118D" w:rsidRDefault="00EB4C39" w:rsidP="00C4118D">
    <w:pPr>
      <w:pStyle w:val="Header"/>
      <w:jc w:val="center"/>
      <w:rPr>
        <w:b/>
        <w:color w:val="C0504D" w:themeColor="accent2"/>
        <w:sz w:val="24"/>
        <w:szCs w:val="24"/>
      </w:rPr>
    </w:pPr>
    <w:r w:rsidRPr="00C4118D">
      <w:rPr>
        <w:b/>
        <w:color w:val="C0504D" w:themeColor="accent2"/>
        <w:sz w:val="24"/>
        <w:szCs w:val="24"/>
      </w:rPr>
      <w:t>Information Social Inclusion Services</w:t>
    </w:r>
  </w:p>
  <w:p w:rsidR="00EB4C39" w:rsidRDefault="00EB4C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342F"/>
    <w:multiLevelType w:val="multilevel"/>
    <w:tmpl w:val="521C8EF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297DD8"/>
    <w:multiLevelType w:val="hybridMultilevel"/>
    <w:tmpl w:val="4DD43C46"/>
    <w:lvl w:ilvl="0" w:tplc="18090009">
      <w:start w:val="1"/>
      <w:numFmt w:val="bullet"/>
      <w:lvlText w:val=""/>
      <w:lvlJc w:val="left"/>
      <w:pPr>
        <w:tabs>
          <w:tab w:val="num" w:pos="720"/>
        </w:tabs>
        <w:ind w:left="720" w:hanging="360"/>
      </w:pPr>
      <w:rPr>
        <w:rFonts w:ascii="Wingdings" w:hAnsi="Wingdings" w:hint="default"/>
      </w:rPr>
    </w:lvl>
    <w:lvl w:ilvl="1" w:tplc="60F87D3E" w:tentative="1">
      <w:start w:val="1"/>
      <w:numFmt w:val="bullet"/>
      <w:lvlText w:val="•"/>
      <w:lvlJc w:val="left"/>
      <w:pPr>
        <w:tabs>
          <w:tab w:val="num" w:pos="1440"/>
        </w:tabs>
        <w:ind w:left="1440" w:hanging="360"/>
      </w:pPr>
      <w:rPr>
        <w:rFonts w:ascii="Times New Roman" w:hAnsi="Times New Roman" w:hint="default"/>
      </w:rPr>
    </w:lvl>
    <w:lvl w:ilvl="2" w:tplc="25C6761E" w:tentative="1">
      <w:start w:val="1"/>
      <w:numFmt w:val="bullet"/>
      <w:lvlText w:val="•"/>
      <w:lvlJc w:val="left"/>
      <w:pPr>
        <w:tabs>
          <w:tab w:val="num" w:pos="2160"/>
        </w:tabs>
        <w:ind w:left="2160" w:hanging="360"/>
      </w:pPr>
      <w:rPr>
        <w:rFonts w:ascii="Times New Roman" w:hAnsi="Times New Roman" w:hint="default"/>
      </w:rPr>
    </w:lvl>
    <w:lvl w:ilvl="3" w:tplc="C3C26826" w:tentative="1">
      <w:start w:val="1"/>
      <w:numFmt w:val="bullet"/>
      <w:lvlText w:val="•"/>
      <w:lvlJc w:val="left"/>
      <w:pPr>
        <w:tabs>
          <w:tab w:val="num" w:pos="2880"/>
        </w:tabs>
        <w:ind w:left="2880" w:hanging="360"/>
      </w:pPr>
      <w:rPr>
        <w:rFonts w:ascii="Times New Roman" w:hAnsi="Times New Roman" w:hint="default"/>
      </w:rPr>
    </w:lvl>
    <w:lvl w:ilvl="4" w:tplc="FFF4E998" w:tentative="1">
      <w:start w:val="1"/>
      <w:numFmt w:val="bullet"/>
      <w:lvlText w:val="•"/>
      <w:lvlJc w:val="left"/>
      <w:pPr>
        <w:tabs>
          <w:tab w:val="num" w:pos="3600"/>
        </w:tabs>
        <w:ind w:left="3600" w:hanging="360"/>
      </w:pPr>
      <w:rPr>
        <w:rFonts w:ascii="Times New Roman" w:hAnsi="Times New Roman" w:hint="default"/>
      </w:rPr>
    </w:lvl>
    <w:lvl w:ilvl="5" w:tplc="EA543E34" w:tentative="1">
      <w:start w:val="1"/>
      <w:numFmt w:val="bullet"/>
      <w:lvlText w:val="•"/>
      <w:lvlJc w:val="left"/>
      <w:pPr>
        <w:tabs>
          <w:tab w:val="num" w:pos="4320"/>
        </w:tabs>
        <w:ind w:left="4320" w:hanging="360"/>
      </w:pPr>
      <w:rPr>
        <w:rFonts w:ascii="Times New Roman" w:hAnsi="Times New Roman" w:hint="default"/>
      </w:rPr>
    </w:lvl>
    <w:lvl w:ilvl="6" w:tplc="DBB08A0C" w:tentative="1">
      <w:start w:val="1"/>
      <w:numFmt w:val="bullet"/>
      <w:lvlText w:val="•"/>
      <w:lvlJc w:val="left"/>
      <w:pPr>
        <w:tabs>
          <w:tab w:val="num" w:pos="5040"/>
        </w:tabs>
        <w:ind w:left="5040" w:hanging="360"/>
      </w:pPr>
      <w:rPr>
        <w:rFonts w:ascii="Times New Roman" w:hAnsi="Times New Roman" w:hint="default"/>
      </w:rPr>
    </w:lvl>
    <w:lvl w:ilvl="7" w:tplc="8A22C198" w:tentative="1">
      <w:start w:val="1"/>
      <w:numFmt w:val="bullet"/>
      <w:lvlText w:val="•"/>
      <w:lvlJc w:val="left"/>
      <w:pPr>
        <w:tabs>
          <w:tab w:val="num" w:pos="5760"/>
        </w:tabs>
        <w:ind w:left="5760" w:hanging="360"/>
      </w:pPr>
      <w:rPr>
        <w:rFonts w:ascii="Times New Roman" w:hAnsi="Times New Roman" w:hint="default"/>
      </w:rPr>
    </w:lvl>
    <w:lvl w:ilvl="8" w:tplc="9B8A8A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B0C51FB"/>
    <w:multiLevelType w:val="hybridMultilevel"/>
    <w:tmpl w:val="803C075E"/>
    <w:lvl w:ilvl="0" w:tplc="18090009">
      <w:start w:val="1"/>
      <w:numFmt w:val="bullet"/>
      <w:lvlText w:val=""/>
      <w:lvlJc w:val="left"/>
      <w:pPr>
        <w:ind w:left="720" w:hanging="360"/>
      </w:pPr>
      <w:rPr>
        <w:rFonts w:ascii="Wingdings" w:hAnsi="Wingdings" w:hint="default"/>
      </w:rPr>
    </w:lvl>
    <w:lvl w:ilvl="1" w:tplc="7B7EEE74">
      <w:numFmt w:val="bullet"/>
      <w:lvlText w:val="-"/>
      <w:lvlJc w:val="left"/>
      <w:pPr>
        <w:ind w:left="1635" w:hanging="555"/>
      </w:pPr>
      <w:rPr>
        <w:rFonts w:ascii="Calibri" w:eastAsiaTheme="minorHAnsi"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9362C43"/>
    <w:multiLevelType w:val="hybridMultilevel"/>
    <w:tmpl w:val="6E50503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7334B"/>
    <w:rsid w:val="002104F2"/>
    <w:rsid w:val="0021704B"/>
    <w:rsid w:val="003F2F2B"/>
    <w:rsid w:val="006E70AE"/>
    <w:rsid w:val="007941BC"/>
    <w:rsid w:val="00817AC8"/>
    <w:rsid w:val="0087334B"/>
    <w:rsid w:val="008A49E7"/>
    <w:rsid w:val="008F0F5A"/>
    <w:rsid w:val="00965EEF"/>
    <w:rsid w:val="00C4118D"/>
    <w:rsid w:val="00C45A28"/>
    <w:rsid w:val="00DA5B80"/>
    <w:rsid w:val="00EA1272"/>
    <w:rsid w:val="00EB4C3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18D"/>
    <w:rPr>
      <w:color w:val="0000FF"/>
      <w:u w:val="single"/>
    </w:rPr>
  </w:style>
  <w:style w:type="paragraph" w:styleId="NormalWeb">
    <w:name w:val="Normal (Web)"/>
    <w:basedOn w:val="Normal"/>
    <w:uiPriority w:val="99"/>
    <w:unhideWhenUsed/>
    <w:rsid w:val="00C4118D"/>
    <w:pPr>
      <w:spacing w:after="0" w:line="240" w:lineRule="auto"/>
    </w:pPr>
    <w:rPr>
      <w:rFonts w:ascii="Times New Roman" w:hAnsi="Times New Roman" w:cs="Times New Roman"/>
      <w:sz w:val="24"/>
      <w:szCs w:val="24"/>
      <w:lang w:eastAsia="en-IE"/>
    </w:rPr>
  </w:style>
  <w:style w:type="paragraph" w:styleId="ListParagraph">
    <w:name w:val="List Paragraph"/>
    <w:basedOn w:val="Normal"/>
    <w:uiPriority w:val="34"/>
    <w:qFormat/>
    <w:rsid w:val="00C4118D"/>
    <w:pPr>
      <w:ind w:left="720"/>
      <w:contextualSpacing/>
    </w:pPr>
  </w:style>
  <w:style w:type="character" w:customStyle="1" w:styleId="m6854516774102990336gmail-m3876838779781376438m-1458768988898434202m3038596363461852193gmail-m-8762775770699376995gmail-m152272178498236986m4015325145322748551m4777182498292136745m1386962935415461106m2808268351199983045gmail-m2361315189292652">
    <w:name w:val="m_6854516774102990336gmail-m_3876838779781376438m_-1458768988898434202m_3038596363461852193gmail-m_-8762775770699376995gmail-m_152272178498236986m_4015325145322748551m_4777182498292136745m_1386962935415461106m_2808268351199983045gmail-m_2361315189292652"/>
    <w:basedOn w:val="DefaultParagraphFont"/>
    <w:rsid w:val="00C4118D"/>
  </w:style>
  <w:style w:type="paragraph" w:customStyle="1" w:styleId="xmsonormal">
    <w:name w:val="x_msonormal"/>
    <w:basedOn w:val="Normal"/>
    <w:rsid w:val="00C4118D"/>
    <w:pPr>
      <w:spacing w:after="0" w:line="240" w:lineRule="auto"/>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C4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18D"/>
  </w:style>
  <w:style w:type="paragraph" w:styleId="Footer">
    <w:name w:val="footer"/>
    <w:basedOn w:val="Normal"/>
    <w:link w:val="FooterChar"/>
    <w:uiPriority w:val="99"/>
    <w:semiHidden/>
    <w:unhideWhenUsed/>
    <w:rsid w:val="00C411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118D"/>
  </w:style>
  <w:style w:type="paragraph" w:styleId="BalloonText">
    <w:name w:val="Balloon Text"/>
    <w:basedOn w:val="Normal"/>
    <w:link w:val="BalloonTextChar"/>
    <w:uiPriority w:val="99"/>
    <w:semiHidden/>
    <w:unhideWhenUsed/>
    <w:rsid w:val="00C4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8D"/>
    <w:rPr>
      <w:rFonts w:ascii="Tahoma" w:hAnsi="Tahoma" w:cs="Tahoma"/>
      <w:sz w:val="16"/>
      <w:szCs w:val="16"/>
    </w:rPr>
  </w:style>
  <w:style w:type="character" w:styleId="Strong">
    <w:name w:val="Strong"/>
    <w:basedOn w:val="DefaultParagraphFont"/>
    <w:uiPriority w:val="22"/>
    <w:qFormat/>
    <w:rsid w:val="00965EEF"/>
    <w:rPr>
      <w:b/>
      <w:bCs/>
    </w:rPr>
  </w:style>
  <w:style w:type="paragraph" w:customStyle="1" w:styleId="gmail-m-5999916219806497905gmail-m8639390367297755326gmail-m3906946168697901222gmail-msonospacing">
    <w:name w:val="gmail-m_-5999916219806497905gmail-m_8639390367297755326gmail-m_3906946168697901222gmail-msonospacing"/>
    <w:basedOn w:val="Normal"/>
    <w:rsid w:val="00965EEF"/>
    <w:pPr>
      <w:spacing w:before="100" w:beforeAutospacing="1" w:after="100" w:afterAutospacing="1" w:line="240" w:lineRule="auto"/>
    </w:pPr>
    <w:rPr>
      <w:rFonts w:ascii="Times New Roman" w:hAnsi="Times New Roman" w:cs="Times New Roman"/>
      <w:sz w:val="24"/>
      <w:szCs w:val="24"/>
      <w:lang w:eastAsia="en-IE"/>
    </w:rPr>
  </w:style>
  <w:style w:type="character" w:styleId="Emphasis">
    <w:name w:val="Emphasis"/>
    <w:basedOn w:val="DefaultParagraphFont"/>
    <w:uiPriority w:val="20"/>
    <w:qFormat/>
    <w:rsid w:val="00965EEF"/>
    <w:rPr>
      <w:i/>
      <w:iCs/>
    </w:rPr>
  </w:style>
  <w:style w:type="character" w:customStyle="1" w:styleId="NoSpacingChar">
    <w:name w:val="No Spacing Char"/>
    <w:basedOn w:val="DefaultParagraphFont"/>
    <w:link w:val="NoSpacing"/>
    <w:uiPriority w:val="1"/>
    <w:locked/>
    <w:rsid w:val="00965EEF"/>
    <w:rPr>
      <w:rFonts w:ascii="Calibri" w:hAnsi="Calibri"/>
    </w:rPr>
  </w:style>
  <w:style w:type="paragraph" w:styleId="NoSpacing">
    <w:name w:val="No Spacing"/>
    <w:basedOn w:val="Normal"/>
    <w:link w:val="NoSpacingChar"/>
    <w:uiPriority w:val="1"/>
    <w:qFormat/>
    <w:rsid w:val="00965EEF"/>
    <w:pPr>
      <w:spacing w:after="0" w:line="240" w:lineRule="auto"/>
    </w:pPr>
    <w:rPr>
      <w:rFonts w:ascii="Calibri" w:hAnsi="Calibri"/>
    </w:rPr>
  </w:style>
  <w:style w:type="table" w:styleId="LightShading-Accent1">
    <w:name w:val="Light Shading Accent 1"/>
    <w:basedOn w:val="TableNormal"/>
    <w:uiPriority w:val="60"/>
    <w:rsid w:val="00EA12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A127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47919901">
      <w:bodyDiv w:val="1"/>
      <w:marLeft w:val="0"/>
      <w:marRight w:val="0"/>
      <w:marTop w:val="0"/>
      <w:marBottom w:val="0"/>
      <w:divBdr>
        <w:top w:val="none" w:sz="0" w:space="0" w:color="auto"/>
        <w:left w:val="none" w:sz="0" w:space="0" w:color="auto"/>
        <w:bottom w:val="none" w:sz="0" w:space="0" w:color="auto"/>
        <w:right w:val="none" w:sz="0" w:space="0" w:color="auto"/>
      </w:divBdr>
    </w:div>
    <w:div w:id="90054107">
      <w:bodyDiv w:val="1"/>
      <w:marLeft w:val="0"/>
      <w:marRight w:val="0"/>
      <w:marTop w:val="0"/>
      <w:marBottom w:val="0"/>
      <w:divBdr>
        <w:top w:val="none" w:sz="0" w:space="0" w:color="auto"/>
        <w:left w:val="none" w:sz="0" w:space="0" w:color="auto"/>
        <w:bottom w:val="none" w:sz="0" w:space="0" w:color="auto"/>
        <w:right w:val="none" w:sz="0" w:space="0" w:color="auto"/>
      </w:divBdr>
    </w:div>
    <w:div w:id="130945480">
      <w:bodyDiv w:val="1"/>
      <w:marLeft w:val="0"/>
      <w:marRight w:val="0"/>
      <w:marTop w:val="0"/>
      <w:marBottom w:val="0"/>
      <w:divBdr>
        <w:top w:val="none" w:sz="0" w:space="0" w:color="auto"/>
        <w:left w:val="none" w:sz="0" w:space="0" w:color="auto"/>
        <w:bottom w:val="none" w:sz="0" w:space="0" w:color="auto"/>
        <w:right w:val="none" w:sz="0" w:space="0" w:color="auto"/>
      </w:divBdr>
    </w:div>
    <w:div w:id="290792980">
      <w:bodyDiv w:val="1"/>
      <w:marLeft w:val="0"/>
      <w:marRight w:val="0"/>
      <w:marTop w:val="0"/>
      <w:marBottom w:val="0"/>
      <w:divBdr>
        <w:top w:val="none" w:sz="0" w:space="0" w:color="auto"/>
        <w:left w:val="none" w:sz="0" w:space="0" w:color="auto"/>
        <w:bottom w:val="none" w:sz="0" w:space="0" w:color="auto"/>
        <w:right w:val="none" w:sz="0" w:space="0" w:color="auto"/>
      </w:divBdr>
    </w:div>
    <w:div w:id="292946809">
      <w:bodyDiv w:val="1"/>
      <w:marLeft w:val="0"/>
      <w:marRight w:val="0"/>
      <w:marTop w:val="0"/>
      <w:marBottom w:val="0"/>
      <w:divBdr>
        <w:top w:val="none" w:sz="0" w:space="0" w:color="auto"/>
        <w:left w:val="none" w:sz="0" w:space="0" w:color="auto"/>
        <w:bottom w:val="none" w:sz="0" w:space="0" w:color="auto"/>
        <w:right w:val="none" w:sz="0" w:space="0" w:color="auto"/>
      </w:divBdr>
    </w:div>
    <w:div w:id="450174604">
      <w:bodyDiv w:val="1"/>
      <w:marLeft w:val="0"/>
      <w:marRight w:val="0"/>
      <w:marTop w:val="0"/>
      <w:marBottom w:val="0"/>
      <w:divBdr>
        <w:top w:val="none" w:sz="0" w:space="0" w:color="auto"/>
        <w:left w:val="none" w:sz="0" w:space="0" w:color="auto"/>
        <w:bottom w:val="none" w:sz="0" w:space="0" w:color="auto"/>
        <w:right w:val="none" w:sz="0" w:space="0" w:color="auto"/>
      </w:divBdr>
    </w:div>
    <w:div w:id="597492768">
      <w:bodyDiv w:val="1"/>
      <w:marLeft w:val="0"/>
      <w:marRight w:val="0"/>
      <w:marTop w:val="0"/>
      <w:marBottom w:val="0"/>
      <w:divBdr>
        <w:top w:val="none" w:sz="0" w:space="0" w:color="auto"/>
        <w:left w:val="none" w:sz="0" w:space="0" w:color="auto"/>
        <w:bottom w:val="none" w:sz="0" w:space="0" w:color="auto"/>
        <w:right w:val="none" w:sz="0" w:space="0" w:color="auto"/>
      </w:divBdr>
    </w:div>
    <w:div w:id="802188000">
      <w:bodyDiv w:val="1"/>
      <w:marLeft w:val="0"/>
      <w:marRight w:val="0"/>
      <w:marTop w:val="0"/>
      <w:marBottom w:val="0"/>
      <w:divBdr>
        <w:top w:val="none" w:sz="0" w:space="0" w:color="auto"/>
        <w:left w:val="none" w:sz="0" w:space="0" w:color="auto"/>
        <w:bottom w:val="none" w:sz="0" w:space="0" w:color="auto"/>
        <w:right w:val="none" w:sz="0" w:space="0" w:color="auto"/>
      </w:divBdr>
    </w:div>
    <w:div w:id="1056470556">
      <w:bodyDiv w:val="1"/>
      <w:marLeft w:val="0"/>
      <w:marRight w:val="0"/>
      <w:marTop w:val="0"/>
      <w:marBottom w:val="0"/>
      <w:divBdr>
        <w:top w:val="none" w:sz="0" w:space="0" w:color="auto"/>
        <w:left w:val="none" w:sz="0" w:space="0" w:color="auto"/>
        <w:bottom w:val="none" w:sz="0" w:space="0" w:color="auto"/>
        <w:right w:val="none" w:sz="0" w:space="0" w:color="auto"/>
      </w:divBdr>
    </w:div>
    <w:div w:id="1073234429">
      <w:bodyDiv w:val="1"/>
      <w:marLeft w:val="0"/>
      <w:marRight w:val="0"/>
      <w:marTop w:val="0"/>
      <w:marBottom w:val="0"/>
      <w:divBdr>
        <w:top w:val="none" w:sz="0" w:space="0" w:color="auto"/>
        <w:left w:val="none" w:sz="0" w:space="0" w:color="auto"/>
        <w:bottom w:val="none" w:sz="0" w:space="0" w:color="auto"/>
        <w:right w:val="none" w:sz="0" w:space="0" w:color="auto"/>
      </w:divBdr>
    </w:div>
    <w:div w:id="1152985844">
      <w:bodyDiv w:val="1"/>
      <w:marLeft w:val="0"/>
      <w:marRight w:val="0"/>
      <w:marTop w:val="0"/>
      <w:marBottom w:val="0"/>
      <w:divBdr>
        <w:top w:val="none" w:sz="0" w:space="0" w:color="auto"/>
        <w:left w:val="none" w:sz="0" w:space="0" w:color="auto"/>
        <w:bottom w:val="none" w:sz="0" w:space="0" w:color="auto"/>
        <w:right w:val="none" w:sz="0" w:space="0" w:color="auto"/>
      </w:divBdr>
    </w:div>
    <w:div w:id="1230186661">
      <w:bodyDiv w:val="1"/>
      <w:marLeft w:val="0"/>
      <w:marRight w:val="0"/>
      <w:marTop w:val="0"/>
      <w:marBottom w:val="0"/>
      <w:divBdr>
        <w:top w:val="none" w:sz="0" w:space="0" w:color="auto"/>
        <w:left w:val="none" w:sz="0" w:space="0" w:color="auto"/>
        <w:bottom w:val="none" w:sz="0" w:space="0" w:color="auto"/>
        <w:right w:val="none" w:sz="0" w:space="0" w:color="auto"/>
      </w:divBdr>
    </w:div>
    <w:div w:id="1375108922">
      <w:bodyDiv w:val="1"/>
      <w:marLeft w:val="0"/>
      <w:marRight w:val="0"/>
      <w:marTop w:val="0"/>
      <w:marBottom w:val="0"/>
      <w:divBdr>
        <w:top w:val="none" w:sz="0" w:space="0" w:color="auto"/>
        <w:left w:val="none" w:sz="0" w:space="0" w:color="auto"/>
        <w:bottom w:val="none" w:sz="0" w:space="0" w:color="auto"/>
        <w:right w:val="none" w:sz="0" w:space="0" w:color="auto"/>
      </w:divBdr>
    </w:div>
    <w:div w:id="1405251792">
      <w:bodyDiv w:val="1"/>
      <w:marLeft w:val="0"/>
      <w:marRight w:val="0"/>
      <w:marTop w:val="0"/>
      <w:marBottom w:val="0"/>
      <w:divBdr>
        <w:top w:val="none" w:sz="0" w:space="0" w:color="auto"/>
        <w:left w:val="none" w:sz="0" w:space="0" w:color="auto"/>
        <w:bottom w:val="none" w:sz="0" w:space="0" w:color="auto"/>
        <w:right w:val="none" w:sz="0" w:space="0" w:color="auto"/>
      </w:divBdr>
    </w:div>
    <w:div w:id="1471050244">
      <w:bodyDiv w:val="1"/>
      <w:marLeft w:val="0"/>
      <w:marRight w:val="0"/>
      <w:marTop w:val="0"/>
      <w:marBottom w:val="0"/>
      <w:divBdr>
        <w:top w:val="none" w:sz="0" w:space="0" w:color="auto"/>
        <w:left w:val="none" w:sz="0" w:space="0" w:color="auto"/>
        <w:bottom w:val="none" w:sz="0" w:space="0" w:color="auto"/>
        <w:right w:val="none" w:sz="0" w:space="0" w:color="auto"/>
      </w:divBdr>
    </w:div>
    <w:div w:id="1593732789">
      <w:bodyDiv w:val="1"/>
      <w:marLeft w:val="0"/>
      <w:marRight w:val="0"/>
      <w:marTop w:val="0"/>
      <w:marBottom w:val="0"/>
      <w:divBdr>
        <w:top w:val="none" w:sz="0" w:space="0" w:color="auto"/>
        <w:left w:val="none" w:sz="0" w:space="0" w:color="auto"/>
        <w:bottom w:val="none" w:sz="0" w:space="0" w:color="auto"/>
        <w:right w:val="none" w:sz="0" w:space="0" w:color="auto"/>
      </w:divBdr>
    </w:div>
    <w:div w:id="1724013302">
      <w:bodyDiv w:val="1"/>
      <w:marLeft w:val="0"/>
      <w:marRight w:val="0"/>
      <w:marTop w:val="0"/>
      <w:marBottom w:val="0"/>
      <w:divBdr>
        <w:top w:val="none" w:sz="0" w:space="0" w:color="auto"/>
        <w:left w:val="none" w:sz="0" w:space="0" w:color="auto"/>
        <w:bottom w:val="none" w:sz="0" w:space="0" w:color="auto"/>
        <w:right w:val="none" w:sz="0" w:space="0" w:color="auto"/>
      </w:divBdr>
    </w:div>
    <w:div w:id="1871913316">
      <w:bodyDiv w:val="1"/>
      <w:marLeft w:val="0"/>
      <w:marRight w:val="0"/>
      <w:marTop w:val="0"/>
      <w:marBottom w:val="0"/>
      <w:divBdr>
        <w:top w:val="none" w:sz="0" w:space="0" w:color="auto"/>
        <w:left w:val="none" w:sz="0" w:space="0" w:color="auto"/>
        <w:bottom w:val="none" w:sz="0" w:space="0" w:color="auto"/>
        <w:right w:val="none" w:sz="0" w:space="0" w:color="auto"/>
      </w:divBdr>
    </w:div>
    <w:div w:id="1890993002">
      <w:bodyDiv w:val="1"/>
      <w:marLeft w:val="0"/>
      <w:marRight w:val="0"/>
      <w:marTop w:val="0"/>
      <w:marBottom w:val="0"/>
      <w:divBdr>
        <w:top w:val="none" w:sz="0" w:space="0" w:color="auto"/>
        <w:left w:val="none" w:sz="0" w:space="0" w:color="auto"/>
        <w:bottom w:val="none" w:sz="0" w:space="0" w:color="auto"/>
        <w:right w:val="none" w:sz="0" w:space="0" w:color="auto"/>
      </w:divBdr>
    </w:div>
    <w:div w:id="1903715551">
      <w:bodyDiv w:val="1"/>
      <w:marLeft w:val="0"/>
      <w:marRight w:val="0"/>
      <w:marTop w:val="0"/>
      <w:marBottom w:val="0"/>
      <w:divBdr>
        <w:top w:val="none" w:sz="0" w:space="0" w:color="auto"/>
        <w:left w:val="none" w:sz="0" w:space="0" w:color="auto"/>
        <w:bottom w:val="none" w:sz="0" w:space="0" w:color="auto"/>
        <w:right w:val="none" w:sz="0" w:space="0" w:color="auto"/>
      </w:divBdr>
    </w:div>
    <w:div w:id="1952468871">
      <w:bodyDiv w:val="1"/>
      <w:marLeft w:val="0"/>
      <w:marRight w:val="0"/>
      <w:marTop w:val="0"/>
      <w:marBottom w:val="0"/>
      <w:divBdr>
        <w:top w:val="none" w:sz="0" w:space="0" w:color="auto"/>
        <w:left w:val="none" w:sz="0" w:space="0" w:color="auto"/>
        <w:bottom w:val="none" w:sz="0" w:space="0" w:color="auto"/>
        <w:right w:val="none" w:sz="0" w:space="0" w:color="auto"/>
      </w:divBdr>
    </w:div>
    <w:div w:id="21332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nmail.trustwave.com/?c=6600&amp;d=1az62llxeTu7OShIUkq6bBu7ZoTBh78sHak-j_vpaQ&amp;s=613&amp;u=http%3a%2f%2fwww%2emeathpartnership%2eie" TargetMode="External"/><Relationship Id="rId13" Type="http://schemas.openxmlformats.org/officeDocument/2006/relationships/hyperlink" Target="mailto:chughes@enableireland.ie" TargetMode="External"/><Relationship Id="rId18" Type="http://schemas.openxmlformats.org/officeDocument/2006/relationships/hyperlink" Target="mailto:involve.youthnavan@y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cultur.ie" TargetMode="External"/><Relationship Id="rId7" Type="http://schemas.openxmlformats.org/officeDocument/2006/relationships/hyperlink" Target="http://scanmail.trustwave.com/?c=6600&amp;d=r5vw2nGocAEfHuFf2PI8UgylNeuvg1ezS2FWJFj47Q&amp;s=613&amp;u=http%3a%2f%2fwww%2ecitizensinformation%2eie" TargetMode="External"/><Relationship Id="rId12" Type="http://schemas.openxmlformats.org/officeDocument/2006/relationships/hyperlink" Target="mailto:navan@nln.ie" TargetMode="External"/><Relationship Id="rId17" Type="http://schemas.openxmlformats.org/officeDocument/2006/relationships/hyperlink" Target="mailto:smart02@ericom.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reda.orourke@forogie.ie" TargetMode="External"/><Relationship Id="rId20" Type="http://schemas.openxmlformats.org/officeDocument/2006/relationships/hyperlink" Target="http://scanmail.trustwave.com/?c=6600&amp;d=nqX02rSzEidrU6dxK-LJ0IlWR-QfVL021xZ4Yt8elg&amp;s=613&amp;u=http%3a%2f%2fwww%2epolskaszkolanavan%2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mail.trustwave.com/?c=6600&amp;d=3f_z2v7-9_FD6iM0J_E8vOaTy4667PkmBLtqQ9T8XQ&amp;s=613&amp;u=http%3a%2f%2fwww%2elmetb%2eie%2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anmail.trustwave.com/?c=6600&amp;d=0Prq2ixxVdO3sCbc0NoHlfwHRRlVC4pmTiyeZxgEbw&amp;s=613&amp;u=http%3a%2f%2fwww%2eclaremontstadium%2eie" TargetMode="External"/><Relationship Id="rId23" Type="http://schemas.openxmlformats.org/officeDocument/2006/relationships/hyperlink" Target="http://scanmail.trustwave.com/?c=6600&amp;d=0Prq2ixxVdO3sCbc0NoHlfwHRRlVC4pmTnCWNh1TaA&amp;s=613&amp;u=http%3a%2f%2fwww%2ewheel%2eie" TargetMode="External"/><Relationship Id="rId10" Type="http://schemas.openxmlformats.org/officeDocument/2006/relationships/hyperlink" Target="mailto:mcdartrim@gmail.com" TargetMode="External"/><Relationship Id="rId19" Type="http://schemas.openxmlformats.org/officeDocument/2006/relationships/hyperlink" Target="Tel:(+353)" TargetMode="External"/><Relationship Id="rId4" Type="http://schemas.openxmlformats.org/officeDocument/2006/relationships/webSettings" Target="webSettings.xml"/><Relationship Id="rId9" Type="http://schemas.openxmlformats.org/officeDocument/2006/relationships/hyperlink" Target="http://scanmail.trustwave.com/?c=6600&amp;d=1az62llxeTu7OShIUkq6bBu7ZoTBh78sHfhu0_fsNg&amp;s=613&amp;u=http%3a%2f%2fwww%2evolunteermeath%2eie" TargetMode="External"/><Relationship Id="rId14" Type="http://schemas.openxmlformats.org/officeDocument/2006/relationships/hyperlink" Target="mailto:info@claremontstadium.ie" TargetMode="External"/><Relationship Id="rId22" Type="http://schemas.openxmlformats.org/officeDocument/2006/relationships/hyperlink" Target="http://scanmail.trustwave.com/?c=6600&amp;d=6-Hy2lKSQ5-biyP6P387fweMxo6yr563lBpnj1_v0A&amp;s=613&amp;u=http%3a%2f%2fwww%2efacebook%2ecom%2fculturIreland%2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a03e9dce-2294-47dd-b01c-1423f3f0781e@laservice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2018-05-16T08:44:00Z</cp:lastPrinted>
  <dcterms:created xsi:type="dcterms:W3CDTF">2018-05-15T09:57:00Z</dcterms:created>
  <dcterms:modified xsi:type="dcterms:W3CDTF">2018-05-16T09:51:00Z</dcterms:modified>
</cp:coreProperties>
</file>