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9C" w:rsidRPr="00FC319C" w:rsidRDefault="00FC319C">
      <w:pPr>
        <w:rPr>
          <w:b/>
        </w:rPr>
      </w:pPr>
      <w:r w:rsidRPr="00FC319C">
        <w:rPr>
          <w:b/>
        </w:rPr>
        <w:t>MEATH</w:t>
      </w:r>
      <w:r w:rsidR="00D939BF" w:rsidRPr="00FC319C">
        <w:rPr>
          <w:b/>
        </w:rPr>
        <w:t xml:space="preserve"> </w:t>
      </w:r>
      <w:r w:rsidR="001D6C46">
        <w:rPr>
          <w:b/>
        </w:rPr>
        <w:t>C</w:t>
      </w:r>
      <w:r w:rsidR="007354A3">
        <w:rPr>
          <w:b/>
        </w:rPr>
        <w:t>OUNTY COUNCIL</w:t>
      </w:r>
      <w:r w:rsidR="001D6C46">
        <w:rPr>
          <w:b/>
        </w:rPr>
        <w:t xml:space="preserve"> </w:t>
      </w:r>
      <w:r w:rsidR="007354A3">
        <w:rPr>
          <w:b/>
        </w:rPr>
        <w:t xml:space="preserve"> </w:t>
      </w:r>
      <w:r w:rsidR="00D939BF" w:rsidRPr="00FC319C">
        <w:rPr>
          <w:b/>
        </w:rPr>
        <w:t>GAELTACHT SCHOLARSHIP</w:t>
      </w:r>
      <w:r w:rsidR="001D6C46">
        <w:rPr>
          <w:b/>
        </w:rPr>
        <w:t xml:space="preserve"> </w:t>
      </w:r>
      <w:r w:rsidR="00D939BF" w:rsidRPr="00FC319C">
        <w:rPr>
          <w:b/>
        </w:rPr>
        <w:t xml:space="preserve"> SCHEME 2018</w:t>
      </w:r>
    </w:p>
    <w:p w:rsidR="006F054E" w:rsidRDefault="00D939BF" w:rsidP="00FC319C">
      <w:pPr>
        <w:pStyle w:val="ListParagraph"/>
        <w:numPr>
          <w:ilvl w:val="0"/>
          <w:numId w:val="1"/>
        </w:numPr>
      </w:pPr>
      <w:r>
        <w:t xml:space="preserve">Applications must be received by the date specified. Applications received after that date will not be considered, irrespective of the grounds for late submission. Application forms will be available via the </w:t>
      </w:r>
      <w:r w:rsidR="00FC319C">
        <w:t xml:space="preserve">Meath County </w:t>
      </w:r>
      <w:proofErr w:type="gramStart"/>
      <w:r w:rsidR="00FC319C">
        <w:t xml:space="preserve">Council </w:t>
      </w:r>
      <w:r>
        <w:t xml:space="preserve"> website</w:t>
      </w:r>
      <w:proofErr w:type="gramEnd"/>
      <w:r>
        <w:t xml:space="preserve"> – </w:t>
      </w:r>
      <w:hyperlink r:id="rId5" w:history="1">
        <w:r w:rsidR="00FC319C" w:rsidRPr="00B2600C">
          <w:rPr>
            <w:rStyle w:val="Hyperlink"/>
          </w:rPr>
          <w:t>www.meath.ie</w:t>
        </w:r>
      </w:hyperlink>
      <w:r w:rsidR="00FC319C">
        <w:t xml:space="preserve"> </w:t>
      </w:r>
      <w:r>
        <w:t xml:space="preserve"> - and will also be issued to </w:t>
      </w:r>
      <w:r w:rsidR="00FC319C">
        <w:t>second level schools</w:t>
      </w:r>
      <w:r>
        <w:t xml:space="preserve">. </w:t>
      </w:r>
    </w:p>
    <w:p w:rsidR="00FC319C" w:rsidRDefault="00D939BF" w:rsidP="00FC319C">
      <w:pPr>
        <w:pStyle w:val="ListParagraph"/>
        <w:numPr>
          <w:ilvl w:val="0"/>
          <w:numId w:val="1"/>
        </w:numPr>
      </w:pPr>
      <w:r>
        <w:t xml:space="preserve">Only one application per </w:t>
      </w:r>
      <w:r w:rsidR="00FC319C">
        <w:t>student</w:t>
      </w:r>
      <w:r>
        <w:t xml:space="preserve"> is </w:t>
      </w:r>
      <w:proofErr w:type="gramStart"/>
      <w:r>
        <w:t xml:space="preserve">permitted </w:t>
      </w:r>
      <w:r w:rsidR="00FC319C">
        <w:t>.</w:t>
      </w:r>
      <w:proofErr w:type="gramEnd"/>
    </w:p>
    <w:p w:rsidR="00FC319C" w:rsidRDefault="00D939BF" w:rsidP="00FC319C">
      <w:pPr>
        <w:pStyle w:val="ListParagraph"/>
        <w:numPr>
          <w:ilvl w:val="0"/>
          <w:numId w:val="1"/>
        </w:numPr>
      </w:pPr>
      <w:r>
        <w:t xml:space="preserve"> The amount of each </w:t>
      </w:r>
      <w:r w:rsidR="00FC319C">
        <w:t>residential scholarship is €150.</w:t>
      </w:r>
      <w:r>
        <w:t xml:space="preserve">Applications for the </w:t>
      </w:r>
      <w:proofErr w:type="spellStart"/>
      <w:r>
        <w:t>Gaeltacht</w:t>
      </w:r>
      <w:proofErr w:type="spellEnd"/>
      <w:r>
        <w:t xml:space="preserve"> Scholarships must be on the approved form which must be fully completed. </w:t>
      </w:r>
    </w:p>
    <w:p w:rsidR="00FC319C" w:rsidRDefault="00D939BF" w:rsidP="00FC319C">
      <w:pPr>
        <w:pStyle w:val="ListParagraph"/>
        <w:numPr>
          <w:ilvl w:val="0"/>
          <w:numId w:val="1"/>
        </w:numPr>
      </w:pPr>
      <w:r>
        <w:t xml:space="preserve">Where the number of applicants exceeds the number of scholarships (and this is invariably the position) the number of scholarships is apportioned to each of the </w:t>
      </w:r>
      <w:r w:rsidR="00FC319C">
        <w:t>Council’s</w:t>
      </w:r>
      <w:r>
        <w:t xml:space="preserve"> five </w:t>
      </w:r>
      <w:r w:rsidR="00FC319C">
        <w:t>Municipal Districts.</w:t>
      </w:r>
      <w:r>
        <w:t xml:space="preserve"> Within each </w:t>
      </w:r>
      <w:r w:rsidR="00FC319C">
        <w:t xml:space="preserve">Municipal District the </w:t>
      </w:r>
      <w:proofErr w:type="spellStart"/>
      <w:r w:rsidR="00FC319C">
        <w:t>Cathaoirleach</w:t>
      </w:r>
      <w:proofErr w:type="spellEnd"/>
      <w:r>
        <w:t xml:space="preserve">, whose decision is final, will select the successful applications on a lottery basis. Scholarships are awarded to a named </w:t>
      </w:r>
      <w:r w:rsidR="00FC319C">
        <w:t>student</w:t>
      </w:r>
      <w:r>
        <w:t xml:space="preserve"> only and for a specific year only. If that </w:t>
      </w:r>
      <w:r w:rsidR="00FC319C">
        <w:t>student</w:t>
      </w:r>
      <w:r>
        <w:t xml:space="preserve"> does not attend a course in the year awarded the scholarship may not be transferred to another year or to another </w:t>
      </w:r>
      <w:r w:rsidR="00FC319C">
        <w:t>student</w:t>
      </w:r>
      <w:r>
        <w:t>.</w:t>
      </w:r>
    </w:p>
    <w:p w:rsidR="00FC319C" w:rsidRDefault="00FC319C" w:rsidP="00FC319C">
      <w:pPr>
        <w:pStyle w:val="ListParagraph"/>
        <w:numPr>
          <w:ilvl w:val="0"/>
          <w:numId w:val="1"/>
        </w:numPr>
      </w:pPr>
      <w:r>
        <w:t xml:space="preserve"> </w:t>
      </w:r>
      <w:r w:rsidR="00D939BF">
        <w:t xml:space="preserve">Successful applicants will be advised of the fact by e-mail and a list of such applicants will be published in the </w:t>
      </w:r>
      <w:r>
        <w:t>local</w:t>
      </w:r>
      <w:r w:rsidR="00D939BF">
        <w:t xml:space="preserve"> newspaper and on the </w:t>
      </w:r>
      <w:r>
        <w:t>Meath County Council</w:t>
      </w:r>
      <w:r w:rsidR="00D939BF">
        <w:t xml:space="preserve"> website.</w:t>
      </w:r>
    </w:p>
    <w:p w:rsidR="006F054E" w:rsidRDefault="00D939BF" w:rsidP="00FC319C">
      <w:pPr>
        <w:pStyle w:val="ListParagraph"/>
        <w:numPr>
          <w:ilvl w:val="0"/>
          <w:numId w:val="1"/>
        </w:numPr>
      </w:pPr>
      <w:r>
        <w:t xml:space="preserve"> Payment of the scholarship will be made in arrears following (</w:t>
      </w:r>
      <w:proofErr w:type="spellStart"/>
      <w:r>
        <w:t>i</w:t>
      </w:r>
      <w:proofErr w:type="spellEnd"/>
      <w:r>
        <w:t xml:space="preserve">) written confirmation from the child’s school or Irish college that they attended the course and (ii) receipt of a written confirmation of payment of the course fees, received from the child’s school or Irish college, as appropriate. </w:t>
      </w:r>
    </w:p>
    <w:p w:rsidR="00E828B1" w:rsidRDefault="00D939BF" w:rsidP="00FC319C">
      <w:pPr>
        <w:pStyle w:val="ListParagraph"/>
        <w:numPr>
          <w:ilvl w:val="0"/>
          <w:numId w:val="1"/>
        </w:numPr>
      </w:pPr>
      <w:r>
        <w:t>All correspondence regarding this scheme will issue by e-mail only. As such, it is a requirement of the scheme that you supply an e-mail address</w:t>
      </w:r>
      <w:r w:rsidR="00A9058A">
        <w:t>.</w:t>
      </w:r>
    </w:p>
    <w:p w:rsidR="001D6C46" w:rsidRDefault="001D6C46" w:rsidP="00FC319C">
      <w:pPr>
        <w:pStyle w:val="ListParagraph"/>
        <w:numPr>
          <w:ilvl w:val="0"/>
          <w:numId w:val="1"/>
        </w:numPr>
      </w:pPr>
      <w:r>
        <w:t>Employees of Meath County Council are not eligible to apply for this scheme.</w:t>
      </w:r>
    </w:p>
    <w:sectPr w:rsidR="001D6C46" w:rsidSect="00E828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109"/>
    <w:multiLevelType w:val="hybridMultilevel"/>
    <w:tmpl w:val="FB1E4A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9BF"/>
    <w:rsid w:val="001D6C46"/>
    <w:rsid w:val="00303642"/>
    <w:rsid w:val="004D2C59"/>
    <w:rsid w:val="00584963"/>
    <w:rsid w:val="006F054E"/>
    <w:rsid w:val="007354A3"/>
    <w:rsid w:val="008A59C0"/>
    <w:rsid w:val="00980229"/>
    <w:rsid w:val="009E76C7"/>
    <w:rsid w:val="00A9058A"/>
    <w:rsid w:val="00D45330"/>
    <w:rsid w:val="00D939BF"/>
    <w:rsid w:val="00E828B1"/>
    <w:rsid w:val="00FC319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19C"/>
    <w:rPr>
      <w:color w:val="0000FF" w:themeColor="hyperlink"/>
      <w:u w:val="single"/>
    </w:rPr>
  </w:style>
  <w:style w:type="paragraph" w:styleId="ListParagraph">
    <w:name w:val="List Paragraph"/>
    <w:basedOn w:val="Normal"/>
    <w:uiPriority w:val="34"/>
    <w:qFormat/>
    <w:rsid w:val="00FC31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at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2018-04-23T14:25:00Z</cp:lastPrinted>
  <dcterms:created xsi:type="dcterms:W3CDTF">2018-04-30T08:46:00Z</dcterms:created>
  <dcterms:modified xsi:type="dcterms:W3CDTF">2018-04-30T08:46:00Z</dcterms:modified>
</cp:coreProperties>
</file>