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D6" w:rsidRDefault="005F30D6" w:rsidP="005F30D6">
      <w:pPr>
        <w:rPr>
          <w:b/>
        </w:rPr>
      </w:pPr>
      <w:r>
        <w:rPr>
          <w:noProof/>
          <w:lang w:eastAsia="en-IE"/>
        </w:rPr>
        <w:drawing>
          <wp:inline distT="0" distB="0" distL="0" distR="0">
            <wp:extent cx="2552253" cy="6000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829" cy="601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3C93" w:rsidRDefault="00253C93" w:rsidP="005F30D6">
      <w:pPr>
        <w:rPr>
          <w:b/>
          <w:sz w:val="28"/>
          <w:szCs w:val="28"/>
        </w:rPr>
      </w:pPr>
    </w:p>
    <w:p w:rsidR="00253C93" w:rsidRDefault="00253C93" w:rsidP="005F30D6">
      <w:pPr>
        <w:rPr>
          <w:b/>
          <w:sz w:val="28"/>
          <w:szCs w:val="28"/>
        </w:rPr>
      </w:pPr>
    </w:p>
    <w:p w:rsidR="0062378F" w:rsidRPr="005F30D6" w:rsidRDefault="005F30D6" w:rsidP="005F30D6">
      <w:pPr>
        <w:rPr>
          <w:b/>
          <w:sz w:val="28"/>
          <w:szCs w:val="28"/>
        </w:rPr>
      </w:pPr>
      <w:bookmarkStart w:id="0" w:name="_GoBack"/>
      <w:bookmarkEnd w:id="0"/>
      <w:r w:rsidRPr="005F30D6">
        <w:rPr>
          <w:b/>
          <w:sz w:val="28"/>
          <w:szCs w:val="28"/>
        </w:rPr>
        <w:t>Data Protection Policy Template</w:t>
      </w:r>
    </w:p>
    <w:p w:rsidR="005F30D6" w:rsidRPr="005F30D6" w:rsidRDefault="005F30D6" w:rsidP="005F30D6">
      <w:r w:rsidRPr="005F30D6">
        <w:rPr>
          <w:b/>
        </w:rPr>
        <w:t>Policy statement</w:t>
      </w:r>
      <w:r>
        <w:rPr>
          <w:b/>
        </w:rPr>
        <w:t xml:space="preserve">: </w:t>
      </w:r>
      <w:r>
        <w:t>your organisation’s commitment to protect the rights and privacy of individuals.</w:t>
      </w:r>
    </w:p>
    <w:p w:rsidR="005F30D6" w:rsidRPr="005F30D6" w:rsidRDefault="005F30D6" w:rsidP="005F30D6">
      <w:r w:rsidRPr="005F30D6">
        <w:rPr>
          <w:b/>
        </w:rPr>
        <w:t>Purpose</w:t>
      </w:r>
      <w:r>
        <w:rPr>
          <w:b/>
        </w:rPr>
        <w:t xml:space="preserve">: </w:t>
      </w:r>
      <w:r>
        <w:t>to ensure compliance with the law and transparency and accountability on how your organisation handles personal data.</w:t>
      </w:r>
    </w:p>
    <w:p w:rsidR="005F30D6" w:rsidRPr="005F30D6" w:rsidRDefault="005F30D6" w:rsidP="005F30D6">
      <w:r>
        <w:rPr>
          <w:b/>
        </w:rPr>
        <w:t xml:space="preserve">Legislation: </w:t>
      </w:r>
      <w:r>
        <w:t>Data Protection Acts 1988 &amp; 2003 and General Data Protection Regulation (GDPR) 2016.</w:t>
      </w:r>
    </w:p>
    <w:p w:rsidR="005F30D6" w:rsidRPr="005F30D6" w:rsidRDefault="005F30D6" w:rsidP="005F30D6">
      <w:r w:rsidRPr="005F30D6">
        <w:rPr>
          <w:b/>
        </w:rPr>
        <w:t>Who does data protection apply to?</w:t>
      </w:r>
      <w:r>
        <w:rPr>
          <w:b/>
        </w:rPr>
        <w:t xml:space="preserve"> </w:t>
      </w:r>
      <w:r>
        <w:t>Personal date relating to any living individual who can be identified from the data or in conjunction with other data held by your organisation.</w:t>
      </w:r>
    </w:p>
    <w:p w:rsidR="005F30D6" w:rsidRPr="005F30D6" w:rsidRDefault="005F30D6" w:rsidP="005F30D6">
      <w:r w:rsidRPr="005F30D6">
        <w:rPr>
          <w:b/>
        </w:rPr>
        <w:t>What is data processing?</w:t>
      </w:r>
      <w:r>
        <w:rPr>
          <w:b/>
        </w:rPr>
        <w:t xml:space="preserve"> </w:t>
      </w:r>
      <w:r>
        <w:t>Obtaining, recording, storing, disclosing, transmitting or destroying data.</w:t>
      </w:r>
    </w:p>
    <w:p w:rsidR="005F30D6" w:rsidRPr="00F0536C" w:rsidRDefault="005F30D6" w:rsidP="005F30D6">
      <w:r w:rsidRPr="005F30D6">
        <w:rPr>
          <w:b/>
        </w:rPr>
        <w:t>Roles and responsibilities</w:t>
      </w:r>
      <w:r w:rsidR="00F0536C">
        <w:rPr>
          <w:b/>
        </w:rPr>
        <w:t xml:space="preserve">: </w:t>
      </w:r>
      <w:r w:rsidR="00F0536C">
        <w:t xml:space="preserve">the </w:t>
      </w:r>
      <w:r w:rsidR="00E850B9">
        <w:t xml:space="preserve">designated </w:t>
      </w:r>
      <w:r w:rsidR="00F0536C">
        <w:t>data controller in your organisation (job title).</w:t>
      </w:r>
    </w:p>
    <w:p w:rsidR="005F30D6" w:rsidRPr="00F0536C" w:rsidRDefault="005F30D6" w:rsidP="005F30D6">
      <w:r w:rsidRPr="005F30D6">
        <w:rPr>
          <w:b/>
        </w:rPr>
        <w:t>Data recording and storage</w:t>
      </w:r>
      <w:r w:rsidR="00F0536C">
        <w:t>: R</w:t>
      </w:r>
      <w:r w:rsidR="00F0536C" w:rsidRPr="00F0536C">
        <w:t>ecords to be accurate and complete. Adequate security measures in place.</w:t>
      </w:r>
    </w:p>
    <w:p w:rsidR="005F30D6" w:rsidRPr="00F0536C" w:rsidRDefault="005F30D6" w:rsidP="005F30D6">
      <w:r w:rsidRPr="005F30D6">
        <w:rPr>
          <w:b/>
        </w:rPr>
        <w:t>Consent</w:t>
      </w:r>
      <w:r w:rsidR="00F0536C">
        <w:rPr>
          <w:b/>
        </w:rPr>
        <w:t xml:space="preserve">: </w:t>
      </w:r>
      <w:r w:rsidR="00F0536C">
        <w:t>How you seek, obtain and record consent. Explicit permission. Right to withdraw consent.</w:t>
      </w:r>
    </w:p>
    <w:p w:rsidR="005F30D6" w:rsidRPr="00F0536C" w:rsidRDefault="005F30D6" w:rsidP="005F30D6">
      <w:r w:rsidRPr="005F30D6">
        <w:rPr>
          <w:b/>
        </w:rPr>
        <w:t>Access to data</w:t>
      </w:r>
      <w:r w:rsidR="00F0536C">
        <w:rPr>
          <w:b/>
        </w:rPr>
        <w:t xml:space="preserve">: </w:t>
      </w:r>
      <w:r w:rsidR="00F0536C">
        <w:t xml:space="preserve">Access to be given within 30 days at no charge. How you remove data, </w:t>
      </w:r>
      <w:r w:rsidR="00E850B9">
        <w:t>deal with complaints and correct errors.</w:t>
      </w:r>
    </w:p>
    <w:p w:rsidR="005F30D6" w:rsidRPr="00E850B9" w:rsidRDefault="005F30D6" w:rsidP="005F30D6">
      <w:r w:rsidRPr="005F30D6">
        <w:rPr>
          <w:b/>
        </w:rPr>
        <w:t>Granting data requests</w:t>
      </w:r>
      <w:r w:rsidR="00E850B9">
        <w:rPr>
          <w:b/>
        </w:rPr>
        <w:t xml:space="preserve">: </w:t>
      </w:r>
      <w:r w:rsidR="00E850B9" w:rsidRPr="00E850B9">
        <w:t>the person who grants requests (job title). This may be the</w:t>
      </w:r>
      <w:r w:rsidR="00E850B9">
        <w:t xml:space="preserve"> designated </w:t>
      </w:r>
      <w:r w:rsidR="00E850B9" w:rsidRPr="00E850B9">
        <w:t>data controller.</w:t>
      </w:r>
    </w:p>
    <w:p w:rsidR="005F30D6" w:rsidRPr="00E850B9" w:rsidRDefault="005F30D6" w:rsidP="005F30D6">
      <w:r w:rsidRPr="005F30D6">
        <w:rPr>
          <w:b/>
        </w:rPr>
        <w:t>Opt-in and opt-out</w:t>
      </w:r>
      <w:r w:rsidR="00E850B9">
        <w:rPr>
          <w:b/>
        </w:rPr>
        <w:t xml:space="preserve">: </w:t>
      </w:r>
      <w:r w:rsidR="00E850B9">
        <w:t>Processes for seeking and recording opt-in, and informing people of their right, (and how) to opt-out.</w:t>
      </w:r>
    </w:p>
    <w:p w:rsidR="005F30D6" w:rsidRPr="005F30D6" w:rsidRDefault="005F30D6" w:rsidP="005F30D6">
      <w:pPr>
        <w:rPr>
          <w:b/>
        </w:rPr>
      </w:pPr>
      <w:r w:rsidRPr="005F30D6">
        <w:rPr>
          <w:b/>
        </w:rPr>
        <w:t>Breaches of data protection</w:t>
      </w:r>
      <w:r w:rsidR="00E850B9" w:rsidRPr="00727741">
        <w:t xml:space="preserve">: </w:t>
      </w:r>
      <w:r w:rsidR="00727741" w:rsidRPr="00727741">
        <w:t>Investigation of data breaches. The person who deals with this (job title). Disciplinary actions and penalties for data breaches.</w:t>
      </w:r>
    </w:p>
    <w:p w:rsidR="005F30D6" w:rsidRDefault="005F30D6" w:rsidP="005F30D6">
      <w:r w:rsidRPr="005F30D6">
        <w:rPr>
          <w:b/>
        </w:rPr>
        <w:t>Review</w:t>
      </w:r>
      <w:r w:rsidR="00727741">
        <w:rPr>
          <w:b/>
        </w:rPr>
        <w:t xml:space="preserve">: </w:t>
      </w:r>
      <w:r w:rsidR="00727741">
        <w:t>Time frame for review, e.g. every three years or in response to changes in legislation/regulation.</w:t>
      </w:r>
    </w:p>
    <w:p w:rsidR="00727741" w:rsidRPr="00727741" w:rsidRDefault="00727741" w:rsidP="005F30D6"/>
    <w:p w:rsidR="005F30D6" w:rsidRDefault="005F30D6" w:rsidP="005F30D6">
      <w:r>
        <w:t>© Carmichael Centre 2018</w:t>
      </w:r>
    </w:p>
    <w:p w:rsidR="005F30D6" w:rsidRPr="005F30D6" w:rsidRDefault="005F30D6" w:rsidP="005F30D6"/>
    <w:sectPr w:rsidR="005F30D6" w:rsidRPr="005F30D6" w:rsidSect="00041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F30D6"/>
    <w:rsid w:val="00041CF8"/>
    <w:rsid w:val="00253C93"/>
    <w:rsid w:val="003D711A"/>
    <w:rsid w:val="005F30D6"/>
    <w:rsid w:val="00727741"/>
    <w:rsid w:val="007359B0"/>
    <w:rsid w:val="008636F8"/>
    <w:rsid w:val="00E850B9"/>
    <w:rsid w:val="00F0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23B6D5D38A64A8D47E75D9D85483B" ma:contentTypeVersion="8" ma:contentTypeDescription="Create a new document." ma:contentTypeScope="" ma:versionID="dbe193ef971fcc0f0dd422eaa310c8d2">
  <xsd:schema xmlns:xsd="http://www.w3.org/2001/XMLSchema" xmlns:xs="http://www.w3.org/2001/XMLSchema" xmlns:p="http://schemas.microsoft.com/office/2006/metadata/properties" xmlns:ns2="31ec4d18-f38d-462f-83e1-c4e65bfa54f4" xmlns:ns3="2391360f-43b2-4b84-9d0d-9b9b1556b231" xmlns:ns4="8222a5fb-ac83-468e-b76e-e218f5e1dbd9" targetNamespace="http://schemas.microsoft.com/office/2006/metadata/properties" ma:root="true" ma:fieldsID="c224e15744b18c76e5dcc79f53186642" ns2:_="" ns3:_="" ns4:_="">
    <xsd:import namespace="31ec4d18-f38d-462f-83e1-c4e65bfa54f4"/>
    <xsd:import namespace="2391360f-43b2-4b84-9d0d-9b9b1556b231"/>
    <xsd:import namespace="8222a5fb-ac83-468e-b76e-e218f5e1db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c4d18-f38d-462f-83e1-c4e65bfa54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1360f-43b2-4b84-9d0d-9b9b1556b231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a5fb-ac83-468e-b76e-e218f5e1d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630385-93D2-4AE9-B3F5-5239AE17D711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31ec4d18-f38d-462f-83e1-c4e65bfa54f4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8222a5fb-ac83-468e-b76e-e218f5e1dbd9"/>
    <ds:schemaRef ds:uri="2391360f-43b2-4b84-9d0d-9b9b1556b231"/>
  </ds:schemaRefs>
</ds:datastoreItem>
</file>

<file path=customXml/itemProps2.xml><?xml version="1.0" encoding="utf-8"?>
<ds:datastoreItem xmlns:ds="http://schemas.openxmlformats.org/officeDocument/2006/customXml" ds:itemID="{4A8294DE-B160-4598-B89E-4091E8247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C8F8E6-FEC6-453E-9BE9-0689A1199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c4d18-f38d-462f-83e1-c4e65bfa54f4"/>
    <ds:schemaRef ds:uri="2391360f-43b2-4b84-9d0d-9b9b1556b231"/>
    <ds:schemaRef ds:uri="8222a5fb-ac83-468e-b76e-e218f5e1d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O'Reilly</dc:creator>
  <cp:lastModifiedBy>temp</cp:lastModifiedBy>
  <cp:revision>2</cp:revision>
  <cp:lastPrinted>2018-02-22T09:56:00Z</cp:lastPrinted>
  <dcterms:created xsi:type="dcterms:W3CDTF">2018-03-21T16:55:00Z</dcterms:created>
  <dcterms:modified xsi:type="dcterms:W3CDTF">2018-03-21T16:55:00Z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0x010100A1023B6D5D38A64A8D47E75D9D85483B</vt:lpwstr>
  </property>
</Properties>
</file>