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3005"/>
        <w:gridCol w:w="5990"/>
      </w:tblGrid>
      <w:tr w:rsidR="0027340B" w:rsidTr="0027340B">
        <w:tc>
          <w:tcPr>
            <w:tcW w:w="3005" w:type="dxa"/>
          </w:tcPr>
          <w:p w:rsidR="0027340B" w:rsidRDefault="0027340B">
            <w:r>
              <w:t>Name of group</w:t>
            </w:r>
          </w:p>
          <w:p w:rsidR="0027340B" w:rsidRDefault="0027340B"/>
        </w:tc>
        <w:tc>
          <w:tcPr>
            <w:tcW w:w="5990" w:type="dxa"/>
          </w:tcPr>
          <w:p w:rsidR="0027340B" w:rsidRDefault="0027340B"/>
        </w:tc>
      </w:tr>
      <w:tr w:rsidR="0027340B" w:rsidTr="0027340B">
        <w:tc>
          <w:tcPr>
            <w:tcW w:w="3005" w:type="dxa"/>
          </w:tcPr>
          <w:p w:rsidR="0027340B" w:rsidRDefault="0027340B">
            <w:r>
              <w:t>County</w:t>
            </w:r>
          </w:p>
          <w:p w:rsidR="0027340B" w:rsidRDefault="0027340B"/>
        </w:tc>
        <w:tc>
          <w:tcPr>
            <w:tcW w:w="5990" w:type="dxa"/>
          </w:tcPr>
          <w:p w:rsidR="0027340B" w:rsidRDefault="0027340B"/>
        </w:tc>
      </w:tr>
      <w:tr w:rsidR="0027340B" w:rsidTr="0027340B">
        <w:tc>
          <w:tcPr>
            <w:tcW w:w="3005" w:type="dxa"/>
          </w:tcPr>
          <w:p w:rsidR="0027340B" w:rsidRDefault="0027340B">
            <w:r>
              <w:t>Garda District</w:t>
            </w:r>
          </w:p>
          <w:p w:rsidR="0027340B" w:rsidRDefault="0027340B"/>
        </w:tc>
        <w:tc>
          <w:tcPr>
            <w:tcW w:w="5990" w:type="dxa"/>
          </w:tcPr>
          <w:p w:rsidR="0027340B" w:rsidRDefault="0027340B"/>
        </w:tc>
      </w:tr>
      <w:tr w:rsidR="00BC1478" w:rsidTr="0027340B">
        <w:tc>
          <w:tcPr>
            <w:tcW w:w="3005" w:type="dxa"/>
          </w:tcPr>
          <w:p w:rsidR="00BC1478" w:rsidRDefault="00BC1478">
            <w:r>
              <w:t>Date TA1 Form submitted</w:t>
            </w:r>
          </w:p>
          <w:p w:rsidR="00BC1478" w:rsidRDefault="00BC1478"/>
        </w:tc>
        <w:tc>
          <w:tcPr>
            <w:tcW w:w="5990" w:type="dxa"/>
          </w:tcPr>
          <w:p w:rsidR="00BC1478" w:rsidRDefault="00BC1478"/>
        </w:tc>
      </w:tr>
      <w:tr w:rsidR="0027340B" w:rsidTr="0027340B">
        <w:tc>
          <w:tcPr>
            <w:tcW w:w="3005" w:type="dxa"/>
          </w:tcPr>
          <w:p w:rsidR="0027340B" w:rsidRDefault="0027340B">
            <w:r>
              <w:t xml:space="preserve">Text provider </w:t>
            </w:r>
            <w:r w:rsidRPr="0027340B">
              <w:rPr>
                <w:vertAlign w:val="superscript"/>
              </w:rPr>
              <w:t>1</w:t>
            </w:r>
          </w:p>
          <w:p w:rsidR="0027340B" w:rsidRDefault="0027340B"/>
        </w:tc>
        <w:tc>
          <w:tcPr>
            <w:tcW w:w="5990" w:type="dxa"/>
          </w:tcPr>
          <w:p w:rsidR="0027340B" w:rsidRDefault="0027340B"/>
        </w:tc>
      </w:tr>
      <w:tr w:rsidR="0027340B" w:rsidTr="0027340B">
        <w:tc>
          <w:tcPr>
            <w:tcW w:w="3005" w:type="dxa"/>
          </w:tcPr>
          <w:p w:rsidR="0027340B" w:rsidRDefault="0027340B">
            <w:r>
              <w:t>Number of participants</w:t>
            </w:r>
          </w:p>
          <w:p w:rsidR="0027340B" w:rsidRDefault="0027340B"/>
        </w:tc>
        <w:tc>
          <w:tcPr>
            <w:tcW w:w="5990" w:type="dxa"/>
          </w:tcPr>
          <w:p w:rsidR="0027340B" w:rsidRDefault="0027340B"/>
        </w:tc>
      </w:tr>
      <w:tr w:rsidR="0027340B" w:rsidTr="0027340B">
        <w:tc>
          <w:tcPr>
            <w:tcW w:w="3005" w:type="dxa"/>
          </w:tcPr>
          <w:p w:rsidR="0027340B" w:rsidRDefault="0027340B">
            <w:r>
              <w:t>Insurance provider</w:t>
            </w:r>
          </w:p>
          <w:p w:rsidR="0027340B" w:rsidRDefault="0027340B"/>
        </w:tc>
        <w:tc>
          <w:tcPr>
            <w:tcW w:w="5990" w:type="dxa"/>
          </w:tcPr>
          <w:p w:rsidR="0027340B" w:rsidRDefault="0027340B"/>
        </w:tc>
      </w:tr>
      <w:tr w:rsidR="0027340B" w:rsidTr="0027340B">
        <w:tc>
          <w:tcPr>
            <w:tcW w:w="3005" w:type="dxa"/>
          </w:tcPr>
          <w:p w:rsidR="0027340B" w:rsidRDefault="0027340B">
            <w:r>
              <w:t>Contact name</w:t>
            </w:r>
          </w:p>
          <w:p w:rsidR="0027340B" w:rsidRDefault="0027340B"/>
        </w:tc>
        <w:tc>
          <w:tcPr>
            <w:tcW w:w="5990" w:type="dxa"/>
          </w:tcPr>
          <w:p w:rsidR="0027340B" w:rsidRDefault="0027340B"/>
        </w:tc>
      </w:tr>
      <w:tr w:rsidR="0027340B" w:rsidTr="0027340B">
        <w:tc>
          <w:tcPr>
            <w:tcW w:w="3005" w:type="dxa"/>
          </w:tcPr>
          <w:p w:rsidR="0027340B" w:rsidRDefault="0027340B">
            <w:r>
              <w:t>Contact address</w:t>
            </w:r>
          </w:p>
          <w:p w:rsidR="0027340B" w:rsidRDefault="0027340B"/>
        </w:tc>
        <w:tc>
          <w:tcPr>
            <w:tcW w:w="5990" w:type="dxa"/>
          </w:tcPr>
          <w:p w:rsidR="0027340B" w:rsidRDefault="0027340B"/>
        </w:tc>
      </w:tr>
      <w:tr w:rsidR="0027340B" w:rsidTr="0027340B">
        <w:tc>
          <w:tcPr>
            <w:tcW w:w="3005" w:type="dxa"/>
          </w:tcPr>
          <w:p w:rsidR="0027340B" w:rsidRDefault="0027340B">
            <w:r>
              <w:t>Telephone number</w:t>
            </w:r>
          </w:p>
          <w:p w:rsidR="0027340B" w:rsidRDefault="0027340B"/>
        </w:tc>
        <w:tc>
          <w:tcPr>
            <w:tcW w:w="5990" w:type="dxa"/>
          </w:tcPr>
          <w:p w:rsidR="0027340B" w:rsidRDefault="0027340B"/>
        </w:tc>
      </w:tr>
      <w:tr w:rsidR="0027340B" w:rsidTr="0027340B">
        <w:tc>
          <w:tcPr>
            <w:tcW w:w="3005" w:type="dxa"/>
          </w:tcPr>
          <w:p w:rsidR="0027340B" w:rsidRDefault="0027340B">
            <w:r>
              <w:t>Email</w:t>
            </w:r>
          </w:p>
          <w:p w:rsidR="0027340B" w:rsidRDefault="0027340B"/>
        </w:tc>
        <w:tc>
          <w:tcPr>
            <w:tcW w:w="5990" w:type="dxa"/>
          </w:tcPr>
          <w:p w:rsidR="0027340B" w:rsidRDefault="0027340B"/>
        </w:tc>
      </w:tr>
      <w:tr w:rsidR="0027340B" w:rsidTr="0027340B">
        <w:tc>
          <w:tcPr>
            <w:tcW w:w="3005" w:type="dxa"/>
          </w:tcPr>
          <w:p w:rsidR="0027340B" w:rsidRDefault="0027340B">
            <w:r>
              <w:t xml:space="preserve">Eircode or Loc8 code </w:t>
            </w:r>
            <w:r w:rsidRPr="0027340B">
              <w:rPr>
                <w:vertAlign w:val="superscript"/>
              </w:rPr>
              <w:t>2</w:t>
            </w:r>
          </w:p>
          <w:p w:rsidR="0027340B" w:rsidRDefault="0027340B"/>
        </w:tc>
        <w:tc>
          <w:tcPr>
            <w:tcW w:w="5990" w:type="dxa"/>
          </w:tcPr>
          <w:p w:rsidR="0027340B" w:rsidRDefault="0027340B"/>
        </w:tc>
      </w:tr>
      <w:tr w:rsidR="0027340B" w:rsidTr="0027340B">
        <w:tc>
          <w:tcPr>
            <w:tcW w:w="3005" w:type="dxa"/>
          </w:tcPr>
          <w:p w:rsidR="0027340B" w:rsidRDefault="0027340B">
            <w:r>
              <w:t xml:space="preserve">Bank account BIC </w:t>
            </w:r>
            <w:r w:rsidRPr="0027340B">
              <w:rPr>
                <w:vertAlign w:val="superscript"/>
              </w:rPr>
              <w:t>3</w:t>
            </w:r>
          </w:p>
          <w:p w:rsidR="0027340B" w:rsidRDefault="0027340B"/>
        </w:tc>
        <w:tc>
          <w:tcPr>
            <w:tcW w:w="5990" w:type="dxa"/>
          </w:tcPr>
          <w:p w:rsidR="0027340B" w:rsidRDefault="0027340B"/>
        </w:tc>
      </w:tr>
      <w:tr w:rsidR="0027340B" w:rsidTr="0027340B">
        <w:tc>
          <w:tcPr>
            <w:tcW w:w="3005" w:type="dxa"/>
          </w:tcPr>
          <w:p w:rsidR="0027340B" w:rsidRDefault="0027340B">
            <w:r>
              <w:t xml:space="preserve">Bank account IBAN </w:t>
            </w:r>
            <w:r w:rsidRPr="0027340B">
              <w:rPr>
                <w:vertAlign w:val="superscript"/>
              </w:rPr>
              <w:t>3</w:t>
            </w:r>
          </w:p>
          <w:p w:rsidR="0027340B" w:rsidRDefault="0027340B"/>
        </w:tc>
        <w:tc>
          <w:tcPr>
            <w:tcW w:w="5990" w:type="dxa"/>
          </w:tcPr>
          <w:p w:rsidR="0027340B" w:rsidRDefault="0027340B"/>
        </w:tc>
      </w:tr>
      <w:tr w:rsidR="004F0027" w:rsidTr="0027340B">
        <w:tc>
          <w:tcPr>
            <w:tcW w:w="3005" w:type="dxa"/>
          </w:tcPr>
          <w:p w:rsidR="004F0027" w:rsidRDefault="004F0027">
            <w:r>
              <w:t>Bank name and address</w:t>
            </w:r>
          </w:p>
          <w:p w:rsidR="004F0027" w:rsidRDefault="004F0027"/>
        </w:tc>
        <w:tc>
          <w:tcPr>
            <w:tcW w:w="5990" w:type="dxa"/>
          </w:tcPr>
          <w:p w:rsidR="004F0027" w:rsidRDefault="004F0027"/>
        </w:tc>
      </w:tr>
      <w:tr w:rsidR="0027340B" w:rsidTr="0027340B">
        <w:tc>
          <w:tcPr>
            <w:tcW w:w="3005" w:type="dxa"/>
          </w:tcPr>
          <w:p w:rsidR="0027340B" w:rsidRDefault="0027340B">
            <w:r>
              <w:t xml:space="preserve">Eligible costs – text </w:t>
            </w:r>
            <w:r w:rsidRPr="0027340B">
              <w:rPr>
                <w:vertAlign w:val="superscript"/>
              </w:rPr>
              <w:t>4</w:t>
            </w:r>
          </w:p>
          <w:p w:rsidR="0027340B" w:rsidRDefault="0027340B"/>
        </w:tc>
        <w:tc>
          <w:tcPr>
            <w:tcW w:w="5990" w:type="dxa"/>
          </w:tcPr>
          <w:p w:rsidR="0027340B" w:rsidRDefault="0027340B"/>
        </w:tc>
      </w:tr>
      <w:tr w:rsidR="0027340B" w:rsidTr="0027340B">
        <w:tc>
          <w:tcPr>
            <w:tcW w:w="3005" w:type="dxa"/>
          </w:tcPr>
          <w:p w:rsidR="0027340B" w:rsidRDefault="0027340B">
            <w:r>
              <w:t xml:space="preserve">Eligible costs – insurance </w:t>
            </w:r>
            <w:r w:rsidRPr="0027340B">
              <w:rPr>
                <w:vertAlign w:val="superscript"/>
              </w:rPr>
              <w:t>4</w:t>
            </w:r>
          </w:p>
          <w:p w:rsidR="0027340B" w:rsidRDefault="0027340B"/>
        </w:tc>
        <w:tc>
          <w:tcPr>
            <w:tcW w:w="5990" w:type="dxa"/>
          </w:tcPr>
          <w:p w:rsidR="0027340B" w:rsidRDefault="0027340B"/>
        </w:tc>
      </w:tr>
    </w:tbl>
    <w:p w:rsidR="00B90EB4" w:rsidRDefault="00B90EB4" w:rsidP="0027340B">
      <w:pPr>
        <w:spacing w:after="0" w:line="240" w:lineRule="auto"/>
      </w:pPr>
      <w:r>
        <w:t xml:space="preserve">I confirm that the above details are correct and that </w:t>
      </w:r>
      <w:r w:rsidR="00A61326">
        <w:t>this</w:t>
      </w:r>
      <w:r>
        <w:t xml:space="preserve"> group complies with the agreed guidelines for T</w:t>
      </w:r>
      <w:r w:rsidR="00687E3C">
        <w:t>ext Alert</w:t>
      </w:r>
      <w:r w:rsidR="004C0BF2">
        <w:t xml:space="preserve">, and </w:t>
      </w:r>
      <w:proofErr w:type="gramStart"/>
      <w:r w:rsidR="004C0BF2">
        <w:t>is</w:t>
      </w:r>
      <w:proofErr w:type="gramEnd"/>
      <w:r w:rsidR="004C0BF2">
        <w:t xml:space="preserve"> registered with An Garda Síochána using a TA1 form </w:t>
      </w:r>
      <w:r w:rsidR="004C0BF2" w:rsidRPr="004C0BF2">
        <w:rPr>
          <w:vertAlign w:val="superscript"/>
        </w:rPr>
        <w:t>5</w:t>
      </w:r>
      <w:r w:rsidR="00687E3C">
        <w:t>.</w:t>
      </w:r>
    </w:p>
    <w:p w:rsidR="00687E3C" w:rsidRDefault="00687E3C" w:rsidP="0027340B">
      <w:pPr>
        <w:spacing w:after="0" w:line="240" w:lineRule="auto"/>
      </w:pPr>
    </w:p>
    <w:p w:rsidR="001D6B26" w:rsidRDefault="001D6B26" w:rsidP="0027340B">
      <w:pPr>
        <w:spacing w:after="0" w:line="240" w:lineRule="auto"/>
      </w:pPr>
    </w:p>
    <w:p w:rsidR="0027340B" w:rsidRDefault="0027340B" w:rsidP="0027340B">
      <w:pPr>
        <w:spacing w:after="0" w:line="240" w:lineRule="auto"/>
      </w:pPr>
      <w:r>
        <w:t>_____________________________________________</w:t>
      </w:r>
      <w:r>
        <w:tab/>
      </w:r>
      <w:r>
        <w:tab/>
      </w:r>
      <w:r>
        <w:tab/>
        <w:t>_______________________</w:t>
      </w:r>
    </w:p>
    <w:p w:rsidR="00687E3C" w:rsidRDefault="00687E3C" w:rsidP="0027340B">
      <w:pPr>
        <w:spacing w:after="0" w:line="240" w:lineRule="auto"/>
      </w:pPr>
      <w:r>
        <w:t>Signed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:rsidR="0027340B" w:rsidRDefault="0027340B" w:rsidP="0027340B">
      <w:pPr>
        <w:spacing w:after="0" w:line="240" w:lineRule="auto"/>
      </w:pPr>
    </w:p>
    <w:p w:rsidR="0027340B" w:rsidRDefault="0027340B" w:rsidP="0027340B">
      <w:pPr>
        <w:spacing w:after="0" w:line="240" w:lineRule="auto"/>
      </w:pPr>
      <w:r>
        <w:t>Notes:</w:t>
      </w:r>
    </w:p>
    <w:p w:rsidR="0027340B" w:rsidRPr="004C0BF2" w:rsidRDefault="0027340B" w:rsidP="0027340B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4C0BF2">
        <w:rPr>
          <w:sz w:val="20"/>
          <w:szCs w:val="20"/>
        </w:rPr>
        <w:t xml:space="preserve">For example, Grapevine, </w:t>
      </w:r>
      <w:proofErr w:type="spellStart"/>
      <w:r w:rsidRPr="004C0BF2">
        <w:rPr>
          <w:sz w:val="20"/>
          <w:szCs w:val="20"/>
        </w:rPr>
        <w:t>PinPoint</w:t>
      </w:r>
      <w:proofErr w:type="spellEnd"/>
      <w:r w:rsidRPr="004C0BF2">
        <w:rPr>
          <w:sz w:val="20"/>
          <w:szCs w:val="20"/>
        </w:rPr>
        <w:t xml:space="preserve">, or </w:t>
      </w:r>
      <w:proofErr w:type="spellStart"/>
      <w:r w:rsidRPr="004C0BF2">
        <w:rPr>
          <w:sz w:val="20"/>
          <w:szCs w:val="20"/>
        </w:rPr>
        <w:t>Sendmode</w:t>
      </w:r>
      <w:proofErr w:type="spellEnd"/>
    </w:p>
    <w:p w:rsidR="0027340B" w:rsidRPr="004C0BF2" w:rsidRDefault="0027340B" w:rsidP="0027340B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4C0BF2">
        <w:rPr>
          <w:sz w:val="20"/>
          <w:szCs w:val="20"/>
        </w:rPr>
        <w:t>This will be used to locate your group on a map. Please use the co-ordinates for any central building, preferably a public one (e.g. church).</w:t>
      </w:r>
    </w:p>
    <w:p w:rsidR="0027340B" w:rsidRPr="004C0BF2" w:rsidRDefault="0027340B" w:rsidP="0027340B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4C0BF2">
        <w:rPr>
          <w:sz w:val="20"/>
          <w:szCs w:val="20"/>
        </w:rPr>
        <w:t>These details will only be used for making any payment due under this scheme</w:t>
      </w:r>
      <w:r w:rsidR="00474497">
        <w:rPr>
          <w:sz w:val="20"/>
          <w:szCs w:val="20"/>
        </w:rPr>
        <w:t>.</w:t>
      </w:r>
    </w:p>
    <w:p w:rsidR="0027340B" w:rsidRPr="004C0BF2" w:rsidRDefault="0027340B" w:rsidP="0027340B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4C0BF2">
        <w:rPr>
          <w:sz w:val="20"/>
          <w:szCs w:val="20"/>
        </w:rPr>
        <w:t xml:space="preserve">Eligible costs are those </w:t>
      </w:r>
      <w:r w:rsidR="004C0BF2" w:rsidRPr="004C0BF2">
        <w:rPr>
          <w:sz w:val="20"/>
          <w:szCs w:val="20"/>
        </w:rPr>
        <w:t xml:space="preserve">relating to text or insurance, </w:t>
      </w:r>
      <w:r w:rsidRPr="004C0BF2">
        <w:rPr>
          <w:sz w:val="20"/>
          <w:szCs w:val="20"/>
        </w:rPr>
        <w:t>incurred in the 12 months ended 31 August 201</w:t>
      </w:r>
      <w:r w:rsidR="001F2D81">
        <w:rPr>
          <w:sz w:val="20"/>
          <w:szCs w:val="20"/>
        </w:rPr>
        <w:t>7</w:t>
      </w:r>
      <w:bookmarkStart w:id="0" w:name="_GoBack"/>
      <w:bookmarkEnd w:id="0"/>
      <w:r w:rsidR="004C0BF2" w:rsidRPr="004C0BF2">
        <w:rPr>
          <w:sz w:val="20"/>
          <w:szCs w:val="20"/>
        </w:rPr>
        <w:t>,</w:t>
      </w:r>
      <w:r w:rsidRPr="004C0BF2">
        <w:rPr>
          <w:sz w:val="20"/>
          <w:szCs w:val="20"/>
        </w:rPr>
        <w:t xml:space="preserve"> </w:t>
      </w:r>
      <w:r w:rsidRPr="004F0027">
        <w:rPr>
          <w:b/>
          <w:sz w:val="20"/>
          <w:szCs w:val="20"/>
        </w:rPr>
        <w:t xml:space="preserve">which </w:t>
      </w:r>
      <w:proofErr w:type="gramStart"/>
      <w:r w:rsidRPr="004F0027">
        <w:rPr>
          <w:b/>
          <w:sz w:val="20"/>
          <w:szCs w:val="20"/>
        </w:rPr>
        <w:t>are</w:t>
      </w:r>
      <w:proofErr w:type="gramEnd"/>
      <w:r w:rsidRPr="004F0027">
        <w:rPr>
          <w:b/>
          <w:sz w:val="20"/>
          <w:szCs w:val="20"/>
        </w:rPr>
        <w:t xml:space="preserve"> supported by a copy invoice</w:t>
      </w:r>
      <w:r w:rsidR="004C0BF2" w:rsidRPr="004C0BF2">
        <w:rPr>
          <w:sz w:val="20"/>
          <w:szCs w:val="20"/>
        </w:rPr>
        <w:t>.</w:t>
      </w:r>
    </w:p>
    <w:p w:rsidR="004C0BF2" w:rsidRPr="004C0BF2" w:rsidRDefault="004C0BF2" w:rsidP="0027340B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4C0BF2">
        <w:rPr>
          <w:sz w:val="20"/>
          <w:szCs w:val="20"/>
        </w:rPr>
        <w:t xml:space="preserve">Groups must be registered with a TA1 </w:t>
      </w:r>
      <w:r w:rsidR="004F0027">
        <w:rPr>
          <w:sz w:val="20"/>
          <w:szCs w:val="20"/>
        </w:rPr>
        <w:t>form on or before 31 August 2017</w:t>
      </w:r>
      <w:r w:rsidRPr="004C0BF2">
        <w:rPr>
          <w:sz w:val="20"/>
          <w:szCs w:val="20"/>
        </w:rPr>
        <w:t>.</w:t>
      </w:r>
      <w:r w:rsidR="001D6B26">
        <w:rPr>
          <w:sz w:val="20"/>
          <w:szCs w:val="20"/>
        </w:rPr>
        <w:t xml:space="preserve"> If this statement is subsequently found to be untrue, the group will be required to refund any rebate amount paid.</w:t>
      </w:r>
    </w:p>
    <w:sectPr w:rsidR="004C0BF2" w:rsidRPr="004C0BF2" w:rsidSect="009116DC">
      <w:headerReference w:type="default" r:id="rId7"/>
      <w:footerReference w:type="default" r:id="rId8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384A" w:rsidRDefault="005B384A" w:rsidP="004C0BF2">
      <w:pPr>
        <w:spacing w:after="0" w:line="240" w:lineRule="auto"/>
      </w:pPr>
      <w:r>
        <w:separator/>
      </w:r>
    </w:p>
  </w:endnote>
  <w:endnote w:type="continuationSeparator" w:id="0">
    <w:p w:rsidR="005B384A" w:rsidRDefault="005B384A" w:rsidP="004C0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BF2" w:rsidRDefault="004C0BF2">
    <w:pPr>
      <w:pStyle w:val="Footer"/>
    </w:pPr>
    <w:r>
      <w:t xml:space="preserve">Please return this form, </w:t>
    </w:r>
    <w:r w:rsidRPr="004F0027">
      <w:rPr>
        <w:b/>
      </w:rPr>
      <w:t>with you</w:t>
    </w:r>
    <w:r w:rsidR="001D6B26" w:rsidRPr="004F0027">
      <w:rPr>
        <w:b/>
      </w:rPr>
      <w:t>r</w:t>
    </w:r>
    <w:r w:rsidRPr="004F0027">
      <w:rPr>
        <w:b/>
      </w:rPr>
      <w:t xml:space="preserve"> copy invoices</w:t>
    </w:r>
    <w:r>
      <w:t xml:space="preserve">, to </w:t>
    </w:r>
    <w:hyperlink r:id="rId1" w:history="1">
      <w:r w:rsidR="00A2545B" w:rsidRPr="006E2C24">
        <w:rPr>
          <w:rStyle w:val="Hyperlink"/>
        </w:rPr>
        <w:t>rebates@muintir.ie</w:t>
      </w:r>
    </w:hyperlink>
    <w:r>
      <w:t>. If you do not have email access you may post to Muintir na Tíre, Canon Hayes House, Rosanna Road, Tipperary Town.</w:t>
    </w:r>
  </w:p>
  <w:p w:rsidR="001D6B26" w:rsidRDefault="001D6B26">
    <w:pPr>
      <w:pStyle w:val="Footer"/>
    </w:pPr>
    <w:r>
      <w:t>Applications must be submit</w:t>
    </w:r>
    <w:r w:rsidR="004F0027">
      <w:t xml:space="preserve">ted on or before </w:t>
    </w:r>
    <w:r w:rsidR="004F0027" w:rsidRPr="004F0027">
      <w:rPr>
        <w:b/>
      </w:rPr>
      <w:t>30 November 2017</w:t>
    </w:r>
    <w:r>
      <w:t>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384A" w:rsidRDefault="005B384A" w:rsidP="004C0BF2">
      <w:pPr>
        <w:spacing w:after="0" w:line="240" w:lineRule="auto"/>
      </w:pPr>
      <w:r>
        <w:separator/>
      </w:r>
    </w:p>
  </w:footnote>
  <w:footnote w:type="continuationSeparator" w:id="0">
    <w:p w:rsidR="005B384A" w:rsidRDefault="005B384A" w:rsidP="004C0B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326" w:rsidRPr="00A61326" w:rsidRDefault="009116DC" w:rsidP="00A61326">
    <w:pPr>
      <w:pStyle w:val="Header"/>
      <w:jc w:val="center"/>
      <w:rPr>
        <w:b/>
        <w:sz w:val="28"/>
        <w:szCs w:val="28"/>
      </w:rPr>
    </w:pPr>
    <w:r w:rsidRPr="009116D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left:0;text-align:left;margin-left:379.5pt;margin-top:.75pt;width:1in;height:39pt;z-index:-251655168;mso-position-horizontal-relative:text;mso-position-vertical-relative:text;mso-width-relative:page;mso-height-relative:page">
          <v:imagedata r:id="rId1" o:title="justice-doj_logo-new"/>
        </v:shape>
      </w:pict>
    </w:r>
    <w:r w:rsidRPr="009116DC">
      <w:rPr>
        <w:noProof/>
      </w:rPr>
      <w:pict>
        <v:shape id="_x0000_s2051" type="#_x0000_t75" style="position:absolute;left:0;text-align:left;margin-left:0;margin-top:-12.75pt;width:104.25pt;height:59.25pt;z-index:-251657216;mso-position-horizontal-relative:text;mso-position-vertical-relative:text;mso-width-relative:page;mso-height-relative:page">
          <v:imagedata r:id="rId2" o:title="MuintirNaTire"/>
        </v:shape>
      </w:pict>
    </w:r>
    <w:r w:rsidR="00A61326" w:rsidRPr="00A61326">
      <w:rPr>
        <w:b/>
        <w:sz w:val="28"/>
        <w:szCs w:val="28"/>
      </w:rPr>
      <w:t>Community Text Alert</w:t>
    </w:r>
  </w:p>
  <w:p w:rsidR="00A61326" w:rsidRDefault="004F0027" w:rsidP="00A61326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>Cost rebate scheme 2017</w:t>
    </w:r>
  </w:p>
  <w:p w:rsidR="00A61326" w:rsidRPr="00A61326" w:rsidRDefault="00A61326" w:rsidP="00A61326">
    <w:pPr>
      <w:pStyle w:val="Header"/>
      <w:jc w:val="center"/>
      <w:rPr>
        <w:b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C758A"/>
    <w:multiLevelType w:val="hybridMultilevel"/>
    <w:tmpl w:val="12025A1E"/>
    <w:lvl w:ilvl="0" w:tplc="53EE5220">
      <w:start w:val="1"/>
      <w:numFmt w:val="decimal"/>
      <w:lvlText w:val="%1"/>
      <w:lvlJc w:val="left"/>
      <w:pPr>
        <w:ind w:left="1080" w:hanging="720"/>
      </w:pPr>
      <w:rPr>
        <w:rFonts w:hint="default"/>
        <w:vertAlign w:val="superscrip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90EB4"/>
    <w:rsid w:val="00065A24"/>
    <w:rsid w:val="000B61E2"/>
    <w:rsid w:val="001D6B26"/>
    <w:rsid w:val="001F2D81"/>
    <w:rsid w:val="0027340B"/>
    <w:rsid w:val="00474497"/>
    <w:rsid w:val="004C0BF2"/>
    <w:rsid w:val="004F0027"/>
    <w:rsid w:val="005B384A"/>
    <w:rsid w:val="00687E3C"/>
    <w:rsid w:val="008A1485"/>
    <w:rsid w:val="009116DC"/>
    <w:rsid w:val="009C7D27"/>
    <w:rsid w:val="00A2545B"/>
    <w:rsid w:val="00A25FBA"/>
    <w:rsid w:val="00A453B5"/>
    <w:rsid w:val="00A61326"/>
    <w:rsid w:val="00B90EB4"/>
    <w:rsid w:val="00BC1478"/>
    <w:rsid w:val="00C51D01"/>
    <w:rsid w:val="00CC5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6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0E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7340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C0B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0BF2"/>
  </w:style>
  <w:style w:type="paragraph" w:styleId="Footer">
    <w:name w:val="footer"/>
    <w:basedOn w:val="Normal"/>
    <w:link w:val="FooterChar"/>
    <w:uiPriority w:val="99"/>
    <w:unhideWhenUsed/>
    <w:rsid w:val="004C0B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0BF2"/>
  </w:style>
  <w:style w:type="character" w:styleId="Hyperlink">
    <w:name w:val="Hyperlink"/>
    <w:basedOn w:val="DefaultParagraphFont"/>
    <w:uiPriority w:val="99"/>
    <w:unhideWhenUsed/>
    <w:rsid w:val="004C0BF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44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4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ebates@muintir.i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Niall Garvey</dc:creator>
  <cp:lastModifiedBy>temp</cp:lastModifiedBy>
  <cp:revision>2</cp:revision>
  <cp:lastPrinted>2016-09-14T19:28:00Z</cp:lastPrinted>
  <dcterms:created xsi:type="dcterms:W3CDTF">2017-10-06T12:04:00Z</dcterms:created>
  <dcterms:modified xsi:type="dcterms:W3CDTF">2017-10-06T12:04:00Z</dcterms:modified>
</cp:coreProperties>
</file>